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381" w:rsidRPr="00B95381" w:rsidRDefault="00B95381" w:rsidP="0016073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  <w:r w:rsidRPr="00B95381"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  <w:t>Детские безопасные сайты</w:t>
      </w:r>
      <w:bookmarkStart w:id="0" w:name="_GoBack"/>
      <w:bookmarkEnd w:id="0"/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5" w:tgtFrame="_blank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http://www.saferunet.ru</w:t>
        </w:r>
      </w:hyperlink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B95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— 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Центр Безопасного Интернета в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России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.С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айт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посвящен проблеме безопасной, корректной и комфортной работы в Интернете. А конкретнее – он занимается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Интернет-угрозами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эффективным противодействием им в отношении пользователей. Центр был создан в 2008 году под названием «Национальный узел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Интернет-безопасности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России».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http://www.friendlyrunet.ru 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 Фонд «Дружественный Рунет». Главной целью Фонда является содействие развитию сети Интернет как благоприятной среды, дружественной ко всем пользователям. Фонд поддерживает проекты, связанные с безопасным использованием интернета, содействует российским пользователям, общественным организациям, коммерческим компаниям и государственным ведомствам в противодействии обороту противоправного контента, а также в противодействии иным антиобщественным действиям в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Сети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.Ф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онд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«Дружественный Рунет» реализует в России комплексную стратегию в области безопасного использования интернета. Основными проектами Фонда являются: Горячая линия по приему сообщений о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противоправном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контенте, специализированная линия помощи для детей «Дети онлайн» и просветительские проекты.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6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http://www.fid.su/projects/saferinternet/year/hotline/</w:t>
        </w:r>
      </w:hyperlink>
      <w:r w:rsidRPr="00B9538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— 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Линия помощи «Дети онлайн». Оказание психологической и практической помощи детям и подросткам, которые столкнулись с опасностью или негативной ситуацией во время пользования интернетом или мобильной связью. Линия помощи «Дети онлайн» является первым и единственным такого рода проектом в России и реализуется в рамках Года Безопасного Интернета в России.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7" w:tgtFrame="_blank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http://www.microsoft.com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Компания </w:t>
      </w:r>
      <w:proofErr w:type="spellStart"/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fldChar w:fldCharType="begin"/>
      </w: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instrText xml:space="preserve"> HYPERLINK "http://www.microsoft.com/" \t "_blank" </w:instrText>
      </w: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fldChar w:fldCharType="separate"/>
      </w:r>
      <w:r w:rsidRPr="00B95381">
        <w:rPr>
          <w:rFonts w:ascii="Times New Roman" w:eastAsia="Times New Roman" w:hAnsi="Times New Roman" w:cs="Times New Roman"/>
          <w:b/>
          <w:bCs/>
          <w:i/>
          <w:iCs/>
          <w:color w:val="0D85CC"/>
          <w:sz w:val="28"/>
          <w:szCs w:val="28"/>
          <w:lang w:eastAsia="ru-RU"/>
        </w:rPr>
        <w:t>Microsoft</w:t>
      </w:r>
      <w:proofErr w:type="spellEnd"/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fldChar w:fldCharType="end"/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разместила на своем    интернет ресурсе много полезной информации по безопасности детей в интернете. Заметки и советы, приведенные ниже, помогут вам обеспечить безопасность детей независимо от того, с какой целью они используют интернет: для поиска информации, разработки школьных проектов, игр или беседы с друзьями.  Просмотрев эти видеоролики, вы сможете расширить свои знания по основным вопросам безопасности, касающимся вас как домашнего пользователя. Если вы только приступаете к изучению вопросов, связанных с защитой вашего компьютера и безопасностью информации в сети, вы можете начать с ознакомления с основами: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8" w:tgtFrame="_blank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Безопасность дома</w:t>
        </w:r>
      </w:hyperlink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9" w:tgtFrame="_blank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Учебные видеоматериалы</w:t>
        </w:r>
      </w:hyperlink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0" w:tgtFrame="_blank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Интернет-урок для учителей на тему «Безопасность детей в Интернете»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B95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Впервые в России в сети Интернет более 25000 преподавателей со всей территории страны стали первыми участниками двух интерактивных уроков из серии уроков проекта «Всероссийский урок информатики </w:t>
      </w:r>
      <w:proofErr w:type="spellStart"/>
      <w:r w:rsidRPr="00B95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on-line</w:t>
      </w:r>
      <w:proofErr w:type="spellEnd"/>
      <w:r w:rsidRPr="00B95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»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1" w:tgtFrame="_blank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http://www.onlandia.org.ua/rus/html/etusivu.htm</w:t>
        </w:r>
      </w:hyperlink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 ON-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ляндия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безопасная веб-страна. На данном сайте представлены материалы для детей, их родителей  и учителей — интерактивные сценарии, короткие тесты, готовые планы уроков, — благодаря которым дети смогут освоить основы безопасной работы в Интернете. На сайте предлагается понятная, применимая на практике информация по интернет-безопасности, изучив которую даже начинающие пользователи смогут эффективно использовать ресурсы сети и защитить себя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нежелательного контента.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2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http://www.webkinz.com/ru_ru/</w:t>
        </w:r>
      </w:hyperlink>
      <w:r w:rsidRPr="00B9538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— 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Webkinz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глобальная социальная сеть для детей, которая полностью безопасна и предлагает возможность социальной адаптации к взрослой жизни. Участниками сообщества могут стать обладатели одноименных мягких игрушек, которые несут на себе секретный код для доступа на сайт.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3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http://www.icensor.ru/</w:t>
        </w:r>
      </w:hyperlink>
      <w:r w:rsidRPr="00B95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— 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Интернет-фильтр для детей. Интернет цензор. Программа «Интернет Цензор» предназначена для предотвращения посещения сайтов, противоречащих законодательству РФ, а также любых сайтов деструктивной направленности лицами моложе 18 лет. «Интернет Цензор» обеспечивает родителям полный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деятельностью в сети их детей. «Интернет Цензор» распространяется бесплатно, очень прост в использовании и хорошо защищен от удаления его ребенком.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4" w:tgtFrame="_blank" w:history="1">
        <w:r w:rsidRPr="00B95381">
          <w:rPr>
            <w:rFonts w:ascii="Times New Roman" w:eastAsia="Times New Roman" w:hAnsi="Times New Roman" w:cs="Times New Roman"/>
            <w:b/>
            <w:bCs/>
            <w:i/>
            <w:iCs/>
            <w:color w:val="0D85CC"/>
            <w:sz w:val="28"/>
            <w:szCs w:val="28"/>
            <w:lang w:eastAsia="ru-RU"/>
          </w:rPr>
          <w:t>www.tirnet.ru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Детский Интернет адаптирован для детей младшего возраста и их родителей, а также для подростков; он дает возможность не только играть, но и обучаться программированию в инновационной компьютерной среде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Скретч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создавать компьютерные игры, ориентированные на самых маленьких пользователей; активно занимается проблемой качества компьютерных игр и сайтов для детей.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www.ms-education.ru и </w:t>
      </w:r>
      <w:hyperlink r:id="rId15" w:history="1">
        <w:r w:rsidRPr="00B95381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ru-RU"/>
          </w:rPr>
          <w:t>www.apkpro.ru</w:t>
        </w:r>
      </w:hyperlink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электронный курс программы «Здоровье и безопасность детей в мире компьютерных технологий и Интернет». Программа представляет собой 72-х часовой курс, состоящий из 6 модулей. Каждый модуль программы дает подробное описание и рекомендации по обеспечению безопасной работы детей с компьютером и Интернетом, а также снабжен обширным списком дополнительной литературы и веб-ссылок. Кроме того, программа содержит объемное приложение, в которое включены диагностические тесты, описания упражнений, а также различные тексты, рекомендованные для использования 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процессе ее освоения. Особенностью программы является еще и то, что каждый ее модуль может быть использован как отдельно, так и в комплексе с другими программами повышения квалификации.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http://www.nedopusti.ru/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  социальный проект по защите прав детей   «Не допусти» — социальный проект по защите детей от похищений, сексуальной эксплуатации и жестокого обращения реализуется с августа 2009 года. Организаторы проекта: Общественная палата РФ, РОЦИТ (Региональная Общественная Организация «Центр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Интернет-технологий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»), Межрегиональная правозащитная общественная организация «Сопротивление».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http://psyparents.ru/ 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— Сайт «Детская психология для родителей» создан по заказу Департамента образования города Москвы и является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интернет-проектом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Московского городского психолого-педагогического университета. Цель проекта — психолого-педагогическое просвещение родителей по возрастным проблемам обучения, воспитания и развития детей, а также профилактике нарушений личностного развития.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http://www.za-partoi.ru/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— Журнал «Здоровье школьников» Ежемесячный журнал «Здоровье школьника» — проект Издательского дома МЦФЭР, который осуществляет выпуск 25 профессиональных журналов федерального значения тиражом 250 тысяч экземпляров ежемесячно и до 100 наименований книг ежегодно общим тиражом около 300 тысяч экземпляров. «Здоровье школьника» — новый журнал о психологии взросления и физическом развитии детей, о возможностях современной медицины, о взаимоотношениях родителей, детей и учителей, о досуге и здоровом образе жизни. Журнал ориентирован на широкий круг читателей, и в первую очередь, на родителей детей школьного возраста.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6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http://www.newseducation.ru/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«Большая перемена» сайт для школьников и их родителей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7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http://www.tvidi.ru/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  «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Твиди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—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детский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портал-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соцсеть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игры, общение, дневники, фотографии и видеоматериалы.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8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www.mirbibigona.ru/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 «Страна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друзей»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:д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етская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соцсеть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общение, музыка, фотоальбомы, игры, новости.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19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http://www.smeshariki.ru/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«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Смешарики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»: развлекательная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соцсеть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игры, музыка, мультфильмы.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0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http://www.solnet.ee/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—  «Солнышко»: детский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портал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.Р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азвивающие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обучающие игры для самых маленьких и еще много интересного и для родителей.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1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http://www.1001skazka.com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— «1001 сказка». На сайте можно скачать аудиофайлы — сказки, аудиокниги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2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http://vkids.km.ru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Nachalka.info — учись, играй, развивайся!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http://www.nachalka.info/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  это сайт для детей, учащихся в начальной школе, а также их родителей и учителей. Здесь можно учиться и играть, развлекаться и закреплять материал школьной программы! Наш сайт создан для того, что бы сделать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обучение по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школьной программе интереснее и увлекательнее. Множество упражнений по математике, русскому языку, литературному чтению, окружающему миру не только развлекут ребенка, но и помогут закрепить навыки, требуемые в рамках федерального государственного образовательного стандарта.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3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http://membrana.ru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«Люди. Идеи Технологии». Информационно-образовательный интернет-журнал о новых технологиях.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4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http://www.teremoc.ru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 Детский сайт «ТЕРЕМОК» с развивающими играми, загадками, ребусами, мультфильмами.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5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http://www.murzilka.org/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Сайт журнала «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Мурзилка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со стихами, раскрасками, конкурсами и другой полезной информацией.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www</w:t>
      </w:r>
      <w:proofErr w:type="gramEnd"/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hyperlink r:id="rId26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ladushki.ru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— Сайт для малышей и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малышек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.М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ультфильмы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азбука, счет, рисунки.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7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http://www.girl-and-boy.ru/index/about_girl_and_boy/0-14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Это сайт для подростков! Вся их жизнь как на ладони. Можно найти ответы на любые интересующие тебя вопросы, поделиться радостью и горестью, узнать много нового, о чём раньше даже и думать не мог. Познакомься с замечательными людьми. Общайся и заводи новых друзей. Этот мир создан для тебя!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8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http://pioner0001.narod.ru/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Пионерские странички о дружбе, друзьях и товарищах.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29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http://www.e-parta.ru/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—Блог школьного «Всезнайки» — это ленты новостей по всем школьным предметам, виртуальные экскурсии, психологические и юридические советы по проблемам в школе и на улице, учебные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видео-фильмы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обзоры лучших ресурсов Всемирной паутины.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30" w:history="1">
        <w:proofErr w:type="gramStart"/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val="en-US" w:eastAsia="ru-RU"/>
          </w:rPr>
          <w:t>http</w:t>
        </w:r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://</w:t>
        </w:r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val="en-US" w:eastAsia="ru-RU"/>
          </w:rPr>
          <w:t>www</w:t>
        </w:r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.</w:t>
        </w:r>
        <w:proofErr w:type="spellStart"/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val="en-US" w:eastAsia="ru-RU"/>
          </w:rPr>
          <w:t>teenclub</w:t>
        </w:r>
        <w:proofErr w:type="spellEnd"/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.</w:t>
        </w:r>
        <w:proofErr w:type="spellStart"/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val="en-US" w:eastAsia="ru-RU"/>
          </w:rPr>
          <w:t>ru</w:t>
        </w:r>
        <w:proofErr w:type="spellEnd"/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/ — «</w:t>
        </w:r>
        <w:proofErr w:type="spellStart"/>
        <w:r w:rsidRPr="00B95381">
          <w:rPr>
            <w:rFonts w:ascii="Times New Roman" w:eastAsia="Times New Roman" w:hAnsi="Times New Roman" w:cs="Times New Roman"/>
            <w:color w:val="0D85CC"/>
            <w:sz w:val="28"/>
            <w:szCs w:val="28"/>
            <w:lang w:val="en-US" w:eastAsia="ru-RU"/>
          </w:rPr>
          <w:t>Teen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club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— портал для подростков.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в одном месте: рефераты, сочинения, гороскопы, анекдоты, новости, образование, любовь, игровые новинки, здоровье, мода, стиль, знакомства, объявления, форумы, чат, раскрутка сайтов, дизайн и многое другое.</w:t>
      </w:r>
      <w:proofErr w:type="gramEnd"/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31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http://web-landia.ru/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Страна лучших сайтов для детей.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32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1Сентября.ru</w:t>
        </w:r>
        <w:r w:rsidRPr="00B95381">
          <w:rPr>
            <w:rFonts w:ascii="Times New Roman" w:eastAsia="Times New Roman" w:hAnsi="Times New Roman" w:cs="Times New Roman"/>
            <w:color w:val="0D85CC"/>
            <w:sz w:val="28"/>
            <w:szCs w:val="28"/>
            <w:lang w:eastAsia="ru-RU"/>
          </w:rPr>
          <w:t> 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очень полезный сайт для родителей — и для тех, кто только готовит свое чадо в школу, выбирая самое лучшее, и для тех, кто тоже готовит, но уже не школу, а во взрослую жизнь. Здесь есть информация о школах, частных и государственных, о вузах, о подготовке к часто и много критикуемому ЕГЭ. Здесь можно почитать советы психолога, как наладить контакт с ребенком и как помочь ему в общении с друзьями. А если просто посмеяться — то в разделе «Мои истории» найдете много всего интересного про школьную жизнь!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Отдых с детьми</w:t>
      </w: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— Учиться — это, конечно, хорошо, но надо и отдыхать! А если вы, родители, растерялись  и не знаете, куда лучше сводить своего ребенка, то вам сюда. На сайте вы найдете море информации о том, где и как можно отдохнуть с детьми в любой выдавшийся свободный день. Плюс в том, что здесь не просто список адресов, а есть описание детских спектаклей, выставок, детских парков развлечений, музеев. Можете почитать отзывы других родителей. Еще очень удобно, что в календаре на главной странице можно выбрать конкретную дату. И сайт покажет все места, доступные для посещения именно в этот день.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95381" w:rsidRPr="00B95381" w:rsidRDefault="00B95381" w:rsidP="001607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33" w:history="1">
        <w:r w:rsidRPr="00B95381">
          <w:rPr>
            <w:rFonts w:ascii="Times New Roman" w:eastAsia="Times New Roman" w:hAnsi="Times New Roman" w:cs="Times New Roman"/>
            <w:b/>
            <w:bCs/>
            <w:color w:val="0D85CC"/>
            <w:sz w:val="28"/>
            <w:szCs w:val="28"/>
            <w:lang w:eastAsia="ru-RU"/>
          </w:rPr>
          <w:t>Дети онлайн</w:t>
        </w:r>
      </w:hyperlink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 для современных детей компьютер — лучший друг, с ним они уже давно на «ты». Для такой продвинутой молодежи и был создан этот сайт. Дети и подростки от 12 до 20 лет здесь знакомятся, общаются, заводят виртуальных друзей. На сайте есть форум, где можно высказаться и поделиться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наболевшем. Можно попробовать себя в качестве </w:t>
      </w:r>
      <w:proofErr w:type="spell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блогера</w:t>
      </w:r>
      <w:proofErr w:type="spell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завести </w:t>
      </w:r>
      <w:proofErr w:type="gramStart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свой</w:t>
      </w:r>
      <w:proofErr w:type="gramEnd"/>
      <w:r w:rsidRPr="00B953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блог, а также создать свою собственную фото галерею. Ну и, конечно, поиграть в онлайн игры. Куда же без них!</w:t>
      </w:r>
    </w:p>
    <w:p w:rsidR="00A52F5A" w:rsidRPr="00160730" w:rsidRDefault="00A52F5A" w:rsidP="0016073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2F5A" w:rsidRPr="00160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381"/>
    <w:rsid w:val="00160730"/>
    <w:rsid w:val="00A52F5A"/>
    <w:rsid w:val="00B9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4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9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94525">
                      <w:marLeft w:val="-1725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7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72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rosoft.com/rus/protect/default.mspx" TargetMode="External"/><Relationship Id="rId13" Type="http://schemas.openxmlformats.org/officeDocument/2006/relationships/hyperlink" Target="http://www.icensor.ru/" TargetMode="External"/><Relationship Id="rId18" Type="http://schemas.openxmlformats.org/officeDocument/2006/relationships/hyperlink" Target="http://www.mirbibigona.ru/" TargetMode="External"/><Relationship Id="rId26" Type="http://schemas.openxmlformats.org/officeDocument/2006/relationships/hyperlink" Target="http://ladushki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1001skazka.com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microsoft.com/ru/ru/default.aspx" TargetMode="External"/><Relationship Id="rId12" Type="http://schemas.openxmlformats.org/officeDocument/2006/relationships/hyperlink" Target="http://www.webkinz.com/ru_ru/" TargetMode="External"/><Relationship Id="rId17" Type="http://schemas.openxmlformats.org/officeDocument/2006/relationships/hyperlink" Target="http://www.tvidi.ru/" TargetMode="External"/><Relationship Id="rId25" Type="http://schemas.openxmlformats.org/officeDocument/2006/relationships/hyperlink" Target="http://www.murzilka.org/" TargetMode="External"/><Relationship Id="rId33" Type="http://schemas.openxmlformats.org/officeDocument/2006/relationships/hyperlink" Target="https://deti-online.com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newseducation.ru/" TargetMode="External"/><Relationship Id="rId20" Type="http://schemas.openxmlformats.org/officeDocument/2006/relationships/hyperlink" Target="http://www.solnet.ee/" TargetMode="External"/><Relationship Id="rId29" Type="http://schemas.openxmlformats.org/officeDocument/2006/relationships/hyperlink" Target="http://www.e-part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id.su/projects/saferinternet/year/hotline/" TargetMode="External"/><Relationship Id="rId11" Type="http://schemas.openxmlformats.org/officeDocument/2006/relationships/hyperlink" Target="http://www.onlandia.org.ua/rus/html/etusivu.htm" TargetMode="External"/><Relationship Id="rId24" Type="http://schemas.openxmlformats.org/officeDocument/2006/relationships/hyperlink" Target="http://www.teremoc.ru/" TargetMode="External"/><Relationship Id="rId32" Type="http://schemas.openxmlformats.org/officeDocument/2006/relationships/hyperlink" Target="http://1sentyabrya.ru/" TargetMode="External"/><Relationship Id="rId5" Type="http://schemas.openxmlformats.org/officeDocument/2006/relationships/hyperlink" Target="http://www.saferunet.ru/" TargetMode="External"/><Relationship Id="rId15" Type="http://schemas.openxmlformats.org/officeDocument/2006/relationships/hyperlink" Target="http://www.apkpro.ru/" TargetMode="External"/><Relationship Id="rId23" Type="http://schemas.openxmlformats.org/officeDocument/2006/relationships/hyperlink" Target="http://membrana.ru/" TargetMode="External"/><Relationship Id="rId28" Type="http://schemas.openxmlformats.org/officeDocument/2006/relationships/hyperlink" Target="http://pioner0001.narod.ru/" TargetMode="External"/><Relationship Id="rId10" Type="http://schemas.openxmlformats.org/officeDocument/2006/relationships/hyperlink" Target="http://vision.rambler.ru/users/ramblervision/1/137/" TargetMode="External"/><Relationship Id="rId19" Type="http://schemas.openxmlformats.org/officeDocument/2006/relationships/hyperlink" Target="http://www.smeshariki.ru/" TargetMode="External"/><Relationship Id="rId31" Type="http://schemas.openxmlformats.org/officeDocument/2006/relationships/hyperlink" Target="http://pioner0001.na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crosoft.com/rus/protect/videos/default.mspx" TargetMode="External"/><Relationship Id="rId14" Type="http://schemas.openxmlformats.org/officeDocument/2006/relationships/hyperlink" Target="http://www.tirnet.ru/" TargetMode="External"/><Relationship Id="rId22" Type="http://schemas.openxmlformats.org/officeDocument/2006/relationships/hyperlink" Target="http://vkids.km.ru/" TargetMode="External"/><Relationship Id="rId27" Type="http://schemas.openxmlformats.org/officeDocument/2006/relationships/hyperlink" Target="http://www.girl-and-boy.ru/index/about_girl_and_boy/0-14" TargetMode="External"/><Relationship Id="rId30" Type="http://schemas.openxmlformats.org/officeDocument/2006/relationships/hyperlink" Target="http://www.teenclub.ru/%20-%2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2018-08-17T00:08:00Z</dcterms:created>
  <dcterms:modified xsi:type="dcterms:W3CDTF">2018-08-17T00:54:00Z</dcterms:modified>
</cp:coreProperties>
</file>