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1FF" w:rsidRPr="00A36FA9" w:rsidRDefault="00362838" w:rsidP="00A36FA9">
      <w:pPr>
        <w:jc w:val="center"/>
        <w:rPr>
          <w:sz w:val="28"/>
        </w:rPr>
      </w:pPr>
      <w:r w:rsidRPr="00A36FA9">
        <w:rPr>
          <w:sz w:val="28"/>
        </w:rPr>
        <w:t>Муниципальное бюджетное общеобразовательное учреждение</w:t>
      </w:r>
    </w:p>
    <w:p w:rsidR="00362838" w:rsidRPr="00A36FA9" w:rsidRDefault="00362838" w:rsidP="00A36FA9">
      <w:pPr>
        <w:jc w:val="center"/>
        <w:rPr>
          <w:sz w:val="28"/>
        </w:rPr>
      </w:pPr>
      <w:r w:rsidRPr="00A36FA9">
        <w:rPr>
          <w:sz w:val="28"/>
        </w:rPr>
        <w:t xml:space="preserve">средняя общеобразовательная школа </w:t>
      </w:r>
      <w:proofErr w:type="spellStart"/>
      <w:r w:rsidRPr="00A36FA9">
        <w:rPr>
          <w:sz w:val="28"/>
        </w:rPr>
        <w:t>Гайтерского</w:t>
      </w:r>
      <w:proofErr w:type="spellEnd"/>
      <w:r w:rsidRPr="00A36FA9">
        <w:rPr>
          <w:sz w:val="28"/>
        </w:rPr>
        <w:t xml:space="preserve"> сельского поселения</w:t>
      </w:r>
    </w:p>
    <w:p w:rsidR="00A36FA9" w:rsidRPr="00A36FA9" w:rsidRDefault="00A36FA9" w:rsidP="00A36FA9">
      <w:pPr>
        <w:jc w:val="center"/>
        <w:rPr>
          <w:sz w:val="28"/>
        </w:rPr>
      </w:pPr>
      <w:r w:rsidRPr="00A36FA9">
        <w:rPr>
          <w:sz w:val="28"/>
        </w:rPr>
        <w:t>Комсомольского муниципального района Хабаровского края</w:t>
      </w:r>
    </w:p>
    <w:p w:rsidR="00A36FA9" w:rsidRDefault="00A36FA9"/>
    <w:p w:rsidR="00A36FA9" w:rsidRDefault="00A36FA9"/>
    <w:p w:rsidR="007D7DFF" w:rsidRDefault="007D7DFF">
      <w:r w:rsidRPr="007D7DFF">
        <w:rPr>
          <w:sz w:val="28"/>
        </w:rPr>
        <w:t>«Согласовано»</w:t>
      </w:r>
      <w:r w:rsidRPr="007D7DFF">
        <w:rPr>
          <w:sz w:val="28"/>
        </w:rPr>
        <w:tab/>
      </w:r>
      <w:r>
        <w:tab/>
      </w:r>
      <w:r>
        <w:tab/>
      </w:r>
      <w:r>
        <w:tab/>
      </w:r>
      <w:r>
        <w:tab/>
      </w:r>
      <w:r>
        <w:tab/>
      </w:r>
      <w:r w:rsidRPr="007D7DFF">
        <w:rPr>
          <w:sz w:val="28"/>
        </w:rPr>
        <w:t>«Утверждаю»</w:t>
      </w:r>
    </w:p>
    <w:p w:rsidR="007D7DFF" w:rsidRDefault="007D7DFF">
      <w:proofErr w:type="spellStart"/>
      <w:r>
        <w:t>Зам</w:t>
      </w:r>
      <w:proofErr w:type="gramStart"/>
      <w:r>
        <w:t>.д</w:t>
      </w:r>
      <w:proofErr w:type="gramEnd"/>
      <w:r>
        <w:t>иректора</w:t>
      </w:r>
      <w:proofErr w:type="spellEnd"/>
      <w:r>
        <w:t xml:space="preserve"> по УВР</w:t>
      </w:r>
      <w:r>
        <w:tab/>
      </w:r>
      <w:r>
        <w:tab/>
      </w:r>
      <w:r>
        <w:tab/>
      </w:r>
      <w:r>
        <w:tab/>
      </w:r>
      <w:r>
        <w:tab/>
      </w:r>
      <w:r>
        <w:tab/>
        <w:t>Директор МБОУ СОШ</w:t>
      </w:r>
    </w:p>
    <w:p w:rsidR="007D7DFF" w:rsidRDefault="007D7DFF">
      <w:r>
        <w:t xml:space="preserve">_________ </w:t>
      </w:r>
      <w:proofErr w:type="spellStart"/>
      <w:r w:rsidR="0034299A">
        <w:t>Д.Д.Андриянова</w:t>
      </w:r>
      <w:proofErr w:type="spellEnd"/>
      <w:r>
        <w:tab/>
      </w:r>
      <w:r>
        <w:tab/>
      </w:r>
      <w:r>
        <w:tab/>
      </w:r>
      <w:r>
        <w:tab/>
      </w:r>
      <w:r>
        <w:tab/>
        <w:t xml:space="preserve">_________ </w:t>
      </w:r>
      <w:proofErr w:type="spellStart"/>
      <w:r w:rsidR="0034299A">
        <w:t>Е.В.Маламен</w:t>
      </w:r>
      <w:proofErr w:type="spellEnd"/>
    </w:p>
    <w:p w:rsidR="007D7DFF" w:rsidRDefault="007D7DFF">
      <w:r>
        <w:t>«__» августа 20</w:t>
      </w:r>
      <w:r w:rsidR="0034299A">
        <w:t>20</w:t>
      </w:r>
      <w:r>
        <w:t>г.</w:t>
      </w:r>
      <w:r>
        <w:tab/>
      </w:r>
      <w:r>
        <w:tab/>
      </w:r>
      <w:r>
        <w:tab/>
      </w:r>
      <w:r>
        <w:tab/>
      </w:r>
      <w:r>
        <w:tab/>
      </w:r>
      <w:r>
        <w:tab/>
        <w:t>«__» августа 20</w:t>
      </w:r>
      <w:r w:rsidR="0034299A">
        <w:t>20</w:t>
      </w:r>
      <w:r>
        <w:t>г.</w:t>
      </w:r>
    </w:p>
    <w:p w:rsidR="00362838" w:rsidRDefault="00362838"/>
    <w:p w:rsidR="00362838" w:rsidRDefault="00362838"/>
    <w:p w:rsidR="00362838" w:rsidRDefault="00362838"/>
    <w:p w:rsidR="00362838" w:rsidRDefault="00362838"/>
    <w:p w:rsidR="00362838" w:rsidRPr="007D7DFF" w:rsidRDefault="00362838" w:rsidP="00362838">
      <w:pPr>
        <w:pStyle w:val="a3"/>
        <w:spacing w:after="0" w:line="240" w:lineRule="auto"/>
        <w:jc w:val="center"/>
        <w:rPr>
          <w:rFonts w:ascii="Times New Roman" w:hAnsi="Times New Roman"/>
          <w:b/>
          <w:sz w:val="36"/>
          <w:szCs w:val="24"/>
        </w:rPr>
      </w:pPr>
      <w:r w:rsidRPr="007D7DFF">
        <w:rPr>
          <w:rFonts w:ascii="Times New Roman" w:hAnsi="Times New Roman"/>
          <w:b/>
          <w:sz w:val="36"/>
          <w:szCs w:val="24"/>
        </w:rPr>
        <w:t xml:space="preserve">Индивидуальный план работы </w:t>
      </w:r>
    </w:p>
    <w:p w:rsidR="00362838" w:rsidRPr="007D7DFF" w:rsidRDefault="00362838" w:rsidP="00362838">
      <w:pPr>
        <w:pStyle w:val="a3"/>
        <w:spacing w:after="0" w:line="240" w:lineRule="auto"/>
        <w:jc w:val="center"/>
        <w:rPr>
          <w:rFonts w:ascii="Times New Roman" w:hAnsi="Times New Roman"/>
          <w:b/>
          <w:sz w:val="36"/>
          <w:szCs w:val="24"/>
        </w:rPr>
      </w:pPr>
      <w:r w:rsidRPr="007D7DFF">
        <w:rPr>
          <w:rFonts w:ascii="Times New Roman" w:hAnsi="Times New Roman"/>
          <w:b/>
          <w:sz w:val="36"/>
          <w:szCs w:val="24"/>
        </w:rPr>
        <w:t xml:space="preserve">учителя математики </w:t>
      </w:r>
    </w:p>
    <w:p w:rsidR="00362838" w:rsidRPr="007D7DFF" w:rsidRDefault="00362838" w:rsidP="00362838">
      <w:pPr>
        <w:pStyle w:val="a3"/>
        <w:spacing w:after="0" w:line="240" w:lineRule="auto"/>
        <w:jc w:val="center"/>
        <w:rPr>
          <w:rFonts w:ascii="Times New Roman" w:hAnsi="Times New Roman"/>
          <w:b/>
          <w:sz w:val="36"/>
          <w:szCs w:val="24"/>
        </w:rPr>
      </w:pPr>
      <w:r w:rsidRPr="007D7DFF">
        <w:rPr>
          <w:rFonts w:ascii="Times New Roman" w:hAnsi="Times New Roman"/>
          <w:b/>
          <w:sz w:val="36"/>
          <w:szCs w:val="24"/>
        </w:rPr>
        <w:t>по подготовке учащихся 9 класса к ОГЭ-20</w:t>
      </w:r>
      <w:r w:rsidR="0034299A">
        <w:rPr>
          <w:rFonts w:ascii="Times New Roman" w:hAnsi="Times New Roman"/>
          <w:b/>
          <w:sz w:val="36"/>
          <w:szCs w:val="24"/>
        </w:rPr>
        <w:t>21</w:t>
      </w:r>
    </w:p>
    <w:p w:rsidR="00362838" w:rsidRDefault="00362838"/>
    <w:p w:rsidR="00362838" w:rsidRDefault="00362838"/>
    <w:p w:rsidR="00362838" w:rsidRDefault="00362838"/>
    <w:p w:rsidR="007D7DFF" w:rsidRDefault="0036283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D7DFF" w:rsidRDefault="007D7DFF"/>
    <w:p w:rsidR="007D7DFF" w:rsidRDefault="007D7DFF"/>
    <w:p w:rsidR="00362838" w:rsidRPr="007D7DFF" w:rsidRDefault="00362838" w:rsidP="007D7DFF">
      <w:pPr>
        <w:ind w:left="6372"/>
        <w:rPr>
          <w:sz w:val="28"/>
        </w:rPr>
      </w:pPr>
      <w:r w:rsidRPr="007D7DFF">
        <w:rPr>
          <w:sz w:val="28"/>
        </w:rPr>
        <w:t xml:space="preserve">Составила </w:t>
      </w:r>
      <w:proofErr w:type="spellStart"/>
      <w:r w:rsidRPr="007D7DFF">
        <w:rPr>
          <w:sz w:val="28"/>
        </w:rPr>
        <w:t>Гамаева</w:t>
      </w:r>
      <w:proofErr w:type="spellEnd"/>
      <w:r w:rsidRPr="007D7DFF">
        <w:rPr>
          <w:sz w:val="28"/>
        </w:rPr>
        <w:t xml:space="preserve"> В.Е.</w:t>
      </w:r>
    </w:p>
    <w:p w:rsidR="00362838" w:rsidRDefault="00362838">
      <w:pPr>
        <w:rPr>
          <w:sz w:val="28"/>
        </w:rPr>
      </w:pPr>
      <w:r w:rsidRPr="007D7DFF">
        <w:rPr>
          <w:sz w:val="28"/>
        </w:rPr>
        <w:tab/>
      </w:r>
      <w:r w:rsidRPr="007D7DFF">
        <w:rPr>
          <w:sz w:val="28"/>
        </w:rPr>
        <w:tab/>
      </w:r>
      <w:r w:rsidRPr="007D7DFF">
        <w:rPr>
          <w:sz w:val="28"/>
        </w:rPr>
        <w:tab/>
      </w:r>
      <w:r w:rsidRPr="007D7DFF">
        <w:rPr>
          <w:sz w:val="28"/>
        </w:rPr>
        <w:tab/>
      </w:r>
      <w:r w:rsidRPr="007D7DFF">
        <w:rPr>
          <w:sz w:val="28"/>
        </w:rPr>
        <w:tab/>
      </w:r>
      <w:r w:rsidRPr="007D7DFF">
        <w:rPr>
          <w:sz w:val="28"/>
        </w:rPr>
        <w:tab/>
      </w:r>
      <w:r w:rsidRPr="007D7DFF">
        <w:rPr>
          <w:sz w:val="28"/>
        </w:rPr>
        <w:tab/>
      </w:r>
      <w:r w:rsidRPr="007D7DFF">
        <w:rPr>
          <w:sz w:val="28"/>
        </w:rPr>
        <w:tab/>
      </w:r>
      <w:r w:rsidR="007D7DFF">
        <w:rPr>
          <w:sz w:val="28"/>
        </w:rPr>
        <w:tab/>
      </w:r>
      <w:r w:rsidRPr="007D7DFF">
        <w:rPr>
          <w:sz w:val="28"/>
        </w:rPr>
        <w:t>учитель математики</w:t>
      </w:r>
    </w:p>
    <w:p w:rsidR="007D7DFF" w:rsidRDefault="007D7DFF">
      <w:pPr>
        <w:rPr>
          <w:sz w:val="28"/>
        </w:rPr>
      </w:pPr>
    </w:p>
    <w:p w:rsidR="007D7DFF" w:rsidRDefault="007D7DFF">
      <w:pPr>
        <w:rPr>
          <w:sz w:val="28"/>
        </w:rPr>
      </w:pPr>
    </w:p>
    <w:p w:rsidR="007D7DFF" w:rsidRDefault="007D7DFF" w:rsidP="007D7DF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4"/>
        </w:rPr>
      </w:pPr>
    </w:p>
    <w:p w:rsidR="0034299A" w:rsidRDefault="0034299A" w:rsidP="0034299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4"/>
        </w:rPr>
      </w:pPr>
      <w:r>
        <w:rPr>
          <w:rFonts w:ascii="Times New Roman" w:hAnsi="Times New Roman"/>
          <w:b/>
          <w:color w:val="000000"/>
          <w:sz w:val="28"/>
          <w:szCs w:val="24"/>
        </w:rPr>
        <w:t>2020</w:t>
      </w:r>
      <w:r w:rsidR="007D7DFF" w:rsidRPr="007D7DFF">
        <w:rPr>
          <w:rFonts w:ascii="Times New Roman" w:hAnsi="Times New Roman"/>
          <w:b/>
          <w:color w:val="000000"/>
          <w:sz w:val="28"/>
          <w:szCs w:val="24"/>
        </w:rPr>
        <w:t>-20</w:t>
      </w:r>
      <w:r>
        <w:rPr>
          <w:rFonts w:ascii="Times New Roman" w:hAnsi="Times New Roman"/>
          <w:b/>
          <w:color w:val="000000"/>
          <w:sz w:val="28"/>
          <w:szCs w:val="24"/>
        </w:rPr>
        <w:t>21</w:t>
      </w:r>
      <w:r w:rsidR="007D7DFF" w:rsidRPr="007D7DFF">
        <w:rPr>
          <w:rFonts w:ascii="Times New Roman" w:hAnsi="Times New Roman"/>
          <w:b/>
          <w:color w:val="000000"/>
          <w:sz w:val="28"/>
          <w:szCs w:val="24"/>
        </w:rPr>
        <w:t xml:space="preserve"> учебный год</w:t>
      </w:r>
    </w:p>
    <w:p w:rsidR="00362838" w:rsidRPr="0034299A" w:rsidRDefault="00362838" w:rsidP="0034299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4"/>
        </w:rPr>
      </w:pPr>
      <w:r w:rsidRPr="00A36FA9">
        <w:rPr>
          <w:b/>
          <w:sz w:val="28"/>
          <w:szCs w:val="28"/>
        </w:rPr>
        <w:lastRenderedPageBreak/>
        <w:t>План</w:t>
      </w:r>
    </w:p>
    <w:p w:rsidR="00362838" w:rsidRPr="00A36FA9" w:rsidRDefault="00362838" w:rsidP="00362838">
      <w:pPr>
        <w:pStyle w:val="7"/>
        <w:spacing w:before="0" w:after="0" w:line="240" w:lineRule="auto"/>
        <w:jc w:val="center"/>
        <w:rPr>
          <w:b/>
          <w:sz w:val="28"/>
          <w:szCs w:val="28"/>
        </w:rPr>
      </w:pPr>
      <w:r w:rsidRPr="00A36FA9">
        <w:rPr>
          <w:b/>
          <w:sz w:val="28"/>
          <w:szCs w:val="28"/>
        </w:rPr>
        <w:t>подготовки к государственной  итоговой аттестации</w:t>
      </w:r>
    </w:p>
    <w:p w:rsidR="00362838" w:rsidRPr="00A36FA9" w:rsidRDefault="00362838" w:rsidP="00362838">
      <w:pPr>
        <w:pStyle w:val="7"/>
        <w:spacing w:before="0" w:after="0" w:line="240" w:lineRule="auto"/>
        <w:jc w:val="center"/>
        <w:rPr>
          <w:b/>
          <w:sz w:val="28"/>
          <w:szCs w:val="28"/>
        </w:rPr>
      </w:pPr>
      <w:r w:rsidRPr="00A36FA9">
        <w:rPr>
          <w:b/>
          <w:sz w:val="28"/>
          <w:szCs w:val="28"/>
        </w:rPr>
        <w:t>выпускников 9 класса по математике</w:t>
      </w:r>
    </w:p>
    <w:p w:rsidR="00362838" w:rsidRPr="00A36FA9" w:rsidRDefault="0034299A" w:rsidP="00362838">
      <w:pPr>
        <w:pStyle w:val="7"/>
        <w:spacing w:before="0"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2020-2021</w:t>
      </w:r>
      <w:r w:rsidR="00362838" w:rsidRPr="00A36FA9">
        <w:rPr>
          <w:b/>
          <w:sz w:val="28"/>
          <w:szCs w:val="28"/>
        </w:rPr>
        <w:t xml:space="preserve"> учебный год</w:t>
      </w:r>
    </w:p>
    <w:p w:rsidR="00362838" w:rsidRPr="00A36FA9" w:rsidRDefault="00362838" w:rsidP="00362838">
      <w:pPr>
        <w:pStyle w:val="7"/>
        <w:spacing w:before="0" w:after="0" w:line="240" w:lineRule="auto"/>
        <w:jc w:val="both"/>
        <w:rPr>
          <w:sz w:val="28"/>
          <w:szCs w:val="28"/>
        </w:rPr>
      </w:pPr>
      <w:r w:rsidRPr="00A36FA9">
        <w:rPr>
          <w:b/>
          <w:sz w:val="28"/>
          <w:szCs w:val="28"/>
        </w:rPr>
        <w:t>Цель:</w:t>
      </w:r>
      <w:r w:rsidRPr="00A36FA9">
        <w:rPr>
          <w:sz w:val="28"/>
          <w:szCs w:val="28"/>
        </w:rPr>
        <w:t xml:space="preserve"> создание условий для реализации прав учащихся на качественное образование в ходе подготовки и проведения итоговой аттестации.</w:t>
      </w:r>
    </w:p>
    <w:p w:rsidR="00362838" w:rsidRPr="00A36FA9" w:rsidRDefault="00362838" w:rsidP="00362838">
      <w:pPr>
        <w:pStyle w:val="7"/>
        <w:spacing w:before="0" w:after="0" w:line="240" w:lineRule="auto"/>
        <w:jc w:val="both"/>
        <w:rPr>
          <w:b/>
          <w:sz w:val="28"/>
          <w:szCs w:val="28"/>
        </w:rPr>
      </w:pPr>
      <w:r w:rsidRPr="00A36FA9">
        <w:rPr>
          <w:b/>
          <w:sz w:val="28"/>
          <w:szCs w:val="28"/>
        </w:rPr>
        <w:t xml:space="preserve">Задачи: </w:t>
      </w:r>
    </w:p>
    <w:p w:rsidR="00362838" w:rsidRPr="00A36FA9" w:rsidRDefault="00362838" w:rsidP="00362838">
      <w:pPr>
        <w:pStyle w:val="7"/>
        <w:spacing w:before="0" w:after="0" w:line="240" w:lineRule="auto"/>
        <w:jc w:val="both"/>
        <w:rPr>
          <w:sz w:val="28"/>
          <w:szCs w:val="28"/>
        </w:rPr>
      </w:pPr>
      <w:r w:rsidRPr="00A36FA9">
        <w:rPr>
          <w:sz w:val="28"/>
          <w:szCs w:val="28"/>
        </w:rPr>
        <w:t>осуществить информационное, методическое, психолого-педагогическое обеспечение итоговой аттестации выпускников 9 класса;</w:t>
      </w:r>
    </w:p>
    <w:p w:rsidR="00362838" w:rsidRPr="00A36FA9" w:rsidRDefault="00362838" w:rsidP="00362838">
      <w:pPr>
        <w:pStyle w:val="7"/>
        <w:spacing w:before="0" w:after="0" w:line="240" w:lineRule="auto"/>
        <w:jc w:val="both"/>
        <w:rPr>
          <w:sz w:val="28"/>
          <w:szCs w:val="28"/>
        </w:rPr>
      </w:pPr>
      <w:r w:rsidRPr="00A36FA9">
        <w:rPr>
          <w:sz w:val="28"/>
          <w:szCs w:val="28"/>
        </w:rPr>
        <w:t>выявить соответствие подготовки выпускников требованиям образовательных  стандартов;</w:t>
      </w:r>
    </w:p>
    <w:p w:rsidR="00362838" w:rsidRPr="00A36FA9" w:rsidRDefault="00362838" w:rsidP="00362838">
      <w:pPr>
        <w:pStyle w:val="7"/>
        <w:spacing w:before="0" w:after="0" w:line="240" w:lineRule="auto"/>
        <w:jc w:val="both"/>
        <w:rPr>
          <w:sz w:val="28"/>
          <w:szCs w:val="28"/>
        </w:rPr>
      </w:pPr>
      <w:r w:rsidRPr="00A36FA9">
        <w:rPr>
          <w:sz w:val="28"/>
          <w:szCs w:val="28"/>
        </w:rPr>
        <w:t>обеспечить психологический комфорт и правовую защищенность всех  участников образовательного процесса в ходе проведения итоговой аттестации.</w:t>
      </w:r>
    </w:p>
    <w:p w:rsidR="00FE3BDB" w:rsidRPr="00A36FA9" w:rsidRDefault="00FE3BDB" w:rsidP="00FE3BDB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FE3BDB" w:rsidRPr="00A36FA9" w:rsidRDefault="00FE3BDB" w:rsidP="00FE3BD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8"/>
        <w:gridCol w:w="637"/>
        <w:gridCol w:w="3762"/>
        <w:gridCol w:w="1765"/>
        <w:gridCol w:w="2059"/>
        <w:gridCol w:w="650"/>
      </w:tblGrid>
      <w:tr w:rsidR="00FE3BDB" w:rsidRPr="00A36FA9" w:rsidTr="004C7DD4">
        <w:trPr>
          <w:trHeight w:val="550"/>
        </w:trPr>
        <w:tc>
          <w:tcPr>
            <w:tcW w:w="1335" w:type="dxa"/>
            <w:gridSpan w:val="2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 xml:space="preserve">№ по </w:t>
            </w:r>
            <w:proofErr w:type="gramStart"/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762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Мероприятие </w:t>
            </w:r>
          </w:p>
        </w:tc>
        <w:tc>
          <w:tcPr>
            <w:tcW w:w="1765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09" w:type="dxa"/>
            <w:gridSpan w:val="2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</w:t>
            </w:r>
          </w:p>
        </w:tc>
      </w:tr>
      <w:tr w:rsidR="00FE3BDB" w:rsidRPr="00A36FA9" w:rsidTr="004C7DD4">
        <w:trPr>
          <w:trHeight w:val="550"/>
        </w:trPr>
        <w:tc>
          <w:tcPr>
            <w:tcW w:w="698" w:type="dxa"/>
            <w:vMerge w:val="restart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4399" w:type="dxa"/>
            <w:gridSpan w:val="2"/>
            <w:shd w:val="clear" w:color="auto" w:fill="auto"/>
          </w:tcPr>
          <w:p w:rsidR="00FE3BDB" w:rsidRPr="00A36FA9" w:rsidRDefault="00FE3BDB" w:rsidP="0034299A">
            <w:pPr>
              <w:tabs>
                <w:tab w:val="left" w:pos="7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b/>
                <w:sz w:val="28"/>
                <w:szCs w:val="28"/>
              </w:rPr>
              <w:t>Перечень отрабатываемых тем на консультациях</w:t>
            </w:r>
          </w:p>
        </w:tc>
        <w:tc>
          <w:tcPr>
            <w:tcW w:w="1765" w:type="dxa"/>
            <w:shd w:val="clear" w:color="auto" w:fill="auto"/>
          </w:tcPr>
          <w:p w:rsidR="00FE3BDB" w:rsidRPr="00A36FA9" w:rsidRDefault="00FE3BDB" w:rsidP="0046042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Номер </w:t>
            </w:r>
            <w:r w:rsidR="0046042A">
              <w:rPr>
                <w:rFonts w:ascii="Times New Roman" w:hAnsi="Times New Roman" w:cs="Times New Roman"/>
                <w:b/>
                <w:sz w:val="28"/>
                <w:szCs w:val="28"/>
              </w:rPr>
              <w:t>части</w:t>
            </w:r>
            <w:r w:rsidRPr="00A36F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A36FA9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proofErr w:type="gramEnd"/>
            <w:r w:rsidRPr="00A36F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КИМ</w:t>
            </w:r>
          </w:p>
        </w:tc>
        <w:tc>
          <w:tcPr>
            <w:tcW w:w="2709" w:type="dxa"/>
            <w:gridSpan w:val="2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отработки</w:t>
            </w:r>
          </w:p>
        </w:tc>
      </w:tr>
      <w:tr w:rsidR="00FE3BDB" w:rsidRPr="00A36FA9" w:rsidTr="004C7DD4">
        <w:tc>
          <w:tcPr>
            <w:tcW w:w="698" w:type="dxa"/>
            <w:vMerge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62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 xml:space="preserve">Анализ типичных ошибок при сдаче экзамена </w:t>
            </w:r>
          </w:p>
        </w:tc>
        <w:tc>
          <w:tcPr>
            <w:tcW w:w="1765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Работа с тестами</w:t>
            </w:r>
          </w:p>
        </w:tc>
        <w:tc>
          <w:tcPr>
            <w:tcW w:w="2059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042A" w:rsidRPr="00A36FA9" w:rsidTr="004C7DD4">
        <w:tc>
          <w:tcPr>
            <w:tcW w:w="698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62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Решение заданий по текстовой задаче</w:t>
            </w:r>
          </w:p>
        </w:tc>
        <w:tc>
          <w:tcPr>
            <w:tcW w:w="1765" w:type="dxa"/>
            <w:vMerge w:val="restart"/>
            <w:shd w:val="clear" w:color="auto" w:fill="auto"/>
          </w:tcPr>
          <w:p w:rsidR="0046042A" w:rsidRPr="00A36FA9" w:rsidRDefault="0046042A" w:rsidP="003429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 xml:space="preserve">Ч.1 </w:t>
            </w:r>
          </w:p>
        </w:tc>
        <w:tc>
          <w:tcPr>
            <w:tcW w:w="2059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-ноябрь</w:t>
            </w:r>
          </w:p>
        </w:tc>
        <w:tc>
          <w:tcPr>
            <w:tcW w:w="650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042A" w:rsidRPr="00A36FA9" w:rsidTr="004C7DD4">
        <w:tc>
          <w:tcPr>
            <w:tcW w:w="698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762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Числа и вычисления</w:t>
            </w:r>
          </w:p>
        </w:tc>
        <w:tc>
          <w:tcPr>
            <w:tcW w:w="1765" w:type="dxa"/>
            <w:vMerge/>
            <w:shd w:val="clear" w:color="auto" w:fill="auto"/>
          </w:tcPr>
          <w:p w:rsidR="0046042A" w:rsidRPr="00A36FA9" w:rsidRDefault="0046042A" w:rsidP="003429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Октябрь-ноябрь</w:t>
            </w:r>
          </w:p>
        </w:tc>
        <w:tc>
          <w:tcPr>
            <w:tcW w:w="650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042A" w:rsidRPr="00A36FA9" w:rsidTr="004C7DD4">
        <w:tc>
          <w:tcPr>
            <w:tcW w:w="698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762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Числовые неравенства,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координатная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прямая</w:t>
            </w:r>
          </w:p>
        </w:tc>
        <w:tc>
          <w:tcPr>
            <w:tcW w:w="1765" w:type="dxa"/>
            <w:vMerge/>
            <w:shd w:val="clear" w:color="auto" w:fill="auto"/>
          </w:tcPr>
          <w:p w:rsidR="0046042A" w:rsidRPr="00A36FA9" w:rsidRDefault="0046042A" w:rsidP="003429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46042A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Октябрь-ноябрь</w:t>
            </w:r>
          </w:p>
        </w:tc>
        <w:tc>
          <w:tcPr>
            <w:tcW w:w="650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042A" w:rsidRPr="00A36FA9" w:rsidTr="004C7DD4">
        <w:tc>
          <w:tcPr>
            <w:tcW w:w="698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762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Числа, вычисления и алгебраические выражения</w:t>
            </w:r>
          </w:p>
        </w:tc>
        <w:tc>
          <w:tcPr>
            <w:tcW w:w="1765" w:type="dxa"/>
            <w:vMerge/>
            <w:shd w:val="clear" w:color="auto" w:fill="auto"/>
          </w:tcPr>
          <w:p w:rsidR="0046042A" w:rsidRPr="00A36FA9" w:rsidRDefault="0046042A" w:rsidP="003429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-ноябрь</w:t>
            </w:r>
          </w:p>
        </w:tc>
        <w:tc>
          <w:tcPr>
            <w:tcW w:w="650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042A" w:rsidRPr="00A36FA9" w:rsidTr="004C7DD4">
        <w:tc>
          <w:tcPr>
            <w:tcW w:w="698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762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Уравнения, системы уравнений</w:t>
            </w:r>
          </w:p>
        </w:tc>
        <w:tc>
          <w:tcPr>
            <w:tcW w:w="1765" w:type="dxa"/>
            <w:vMerge/>
            <w:shd w:val="clear" w:color="auto" w:fill="auto"/>
          </w:tcPr>
          <w:p w:rsidR="0046042A" w:rsidRPr="00A36FA9" w:rsidRDefault="0046042A" w:rsidP="003429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-декабрь</w:t>
            </w:r>
          </w:p>
        </w:tc>
        <w:tc>
          <w:tcPr>
            <w:tcW w:w="650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042A" w:rsidRPr="00A36FA9" w:rsidTr="004C7DD4">
        <w:tc>
          <w:tcPr>
            <w:tcW w:w="698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762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Статистика, вероятности</w:t>
            </w:r>
          </w:p>
        </w:tc>
        <w:tc>
          <w:tcPr>
            <w:tcW w:w="1765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-декабрь</w:t>
            </w:r>
          </w:p>
        </w:tc>
        <w:tc>
          <w:tcPr>
            <w:tcW w:w="650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042A" w:rsidRPr="00A36FA9" w:rsidTr="004C7DD4">
        <w:tc>
          <w:tcPr>
            <w:tcW w:w="698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762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Графики функций</w:t>
            </w:r>
          </w:p>
        </w:tc>
        <w:tc>
          <w:tcPr>
            <w:tcW w:w="1765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Ноябрь-январь</w:t>
            </w:r>
          </w:p>
        </w:tc>
        <w:tc>
          <w:tcPr>
            <w:tcW w:w="650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042A" w:rsidRPr="00A36FA9" w:rsidTr="004C7DD4">
        <w:tc>
          <w:tcPr>
            <w:tcW w:w="698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37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762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Расчёты по формулам</w:t>
            </w:r>
          </w:p>
        </w:tc>
        <w:tc>
          <w:tcPr>
            <w:tcW w:w="1765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-январь</w:t>
            </w:r>
          </w:p>
        </w:tc>
        <w:tc>
          <w:tcPr>
            <w:tcW w:w="650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042A" w:rsidRPr="00A36FA9" w:rsidTr="004C7DD4">
        <w:tc>
          <w:tcPr>
            <w:tcW w:w="698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762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Неравенства, системы неравенств</w:t>
            </w:r>
          </w:p>
        </w:tc>
        <w:tc>
          <w:tcPr>
            <w:tcW w:w="1765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-январь</w:t>
            </w:r>
          </w:p>
        </w:tc>
        <w:tc>
          <w:tcPr>
            <w:tcW w:w="650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042A" w:rsidRPr="00A36FA9" w:rsidTr="004C7DD4">
        <w:tc>
          <w:tcPr>
            <w:tcW w:w="698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762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Треугольники, четырёхугольники, многоугольники и их элементы</w:t>
            </w:r>
          </w:p>
        </w:tc>
        <w:tc>
          <w:tcPr>
            <w:tcW w:w="1765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Декабрь-январь</w:t>
            </w:r>
          </w:p>
        </w:tc>
        <w:tc>
          <w:tcPr>
            <w:tcW w:w="650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042A" w:rsidRPr="00A36FA9" w:rsidTr="004C7DD4">
        <w:tc>
          <w:tcPr>
            <w:tcW w:w="698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762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Окружность, круг и их элементы</w:t>
            </w:r>
          </w:p>
        </w:tc>
        <w:tc>
          <w:tcPr>
            <w:tcW w:w="1765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46042A" w:rsidRPr="00A36FA9" w:rsidRDefault="0046042A" w:rsidP="004604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Декабрь-январь</w:t>
            </w: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50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042A" w:rsidRPr="00A36FA9" w:rsidTr="004C7DD4">
        <w:tc>
          <w:tcPr>
            <w:tcW w:w="698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762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Площади фигур</w:t>
            </w:r>
          </w:p>
        </w:tc>
        <w:tc>
          <w:tcPr>
            <w:tcW w:w="1765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46042A" w:rsidRPr="00A36FA9" w:rsidRDefault="0046042A" w:rsidP="004604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Декабрь-январь</w:t>
            </w: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50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042A" w:rsidRPr="00A36FA9" w:rsidTr="004C7DD4">
        <w:tc>
          <w:tcPr>
            <w:tcW w:w="698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762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Фигуры на квадратной решётке</w:t>
            </w:r>
          </w:p>
        </w:tc>
        <w:tc>
          <w:tcPr>
            <w:tcW w:w="1765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-февраль</w:t>
            </w:r>
          </w:p>
        </w:tc>
        <w:tc>
          <w:tcPr>
            <w:tcW w:w="650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042A" w:rsidRPr="00A36FA9" w:rsidTr="004C7DD4">
        <w:tc>
          <w:tcPr>
            <w:tcW w:w="698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762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геометрических высказываний</w:t>
            </w:r>
          </w:p>
        </w:tc>
        <w:tc>
          <w:tcPr>
            <w:tcW w:w="1765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46042A" w:rsidRPr="00A36FA9" w:rsidRDefault="0027613A" w:rsidP="002761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-февраль</w:t>
            </w: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50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042A" w:rsidRPr="00A36FA9" w:rsidTr="004C7DD4">
        <w:tc>
          <w:tcPr>
            <w:tcW w:w="698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762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Алгебраические выражения, уравнения, неравенства и их системы</w:t>
            </w:r>
          </w:p>
        </w:tc>
        <w:tc>
          <w:tcPr>
            <w:tcW w:w="1765" w:type="dxa"/>
            <w:vMerge w:val="restart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Часть 2</w:t>
            </w:r>
          </w:p>
        </w:tc>
        <w:tc>
          <w:tcPr>
            <w:tcW w:w="2059" w:type="dxa"/>
            <w:shd w:val="clear" w:color="auto" w:fill="auto"/>
          </w:tcPr>
          <w:p w:rsidR="0046042A" w:rsidRPr="00A36FA9" w:rsidRDefault="0027613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Март-апрель</w:t>
            </w:r>
          </w:p>
        </w:tc>
        <w:tc>
          <w:tcPr>
            <w:tcW w:w="650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042A" w:rsidRPr="00A36FA9" w:rsidTr="004C7DD4">
        <w:tc>
          <w:tcPr>
            <w:tcW w:w="698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762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Текстовые задачи</w:t>
            </w:r>
          </w:p>
        </w:tc>
        <w:tc>
          <w:tcPr>
            <w:tcW w:w="1765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46042A" w:rsidRPr="00A36FA9" w:rsidRDefault="0027613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46042A" w:rsidRPr="00A36FA9">
              <w:rPr>
                <w:rFonts w:ascii="Times New Roman" w:hAnsi="Times New Roman" w:cs="Times New Roman"/>
                <w:sz w:val="28"/>
                <w:szCs w:val="28"/>
              </w:rPr>
              <w:t>нварь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-март</w:t>
            </w:r>
          </w:p>
        </w:tc>
        <w:tc>
          <w:tcPr>
            <w:tcW w:w="650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042A" w:rsidRPr="00A36FA9" w:rsidTr="004C7DD4">
        <w:tc>
          <w:tcPr>
            <w:tcW w:w="698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762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Функции и их свойства. Графики функций</w:t>
            </w:r>
          </w:p>
        </w:tc>
        <w:tc>
          <w:tcPr>
            <w:tcW w:w="1765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46042A" w:rsidRPr="00A36FA9" w:rsidRDefault="0027613A" w:rsidP="002761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Март-апрель</w:t>
            </w: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50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042A" w:rsidRPr="00A36FA9" w:rsidTr="004C7DD4">
        <w:tc>
          <w:tcPr>
            <w:tcW w:w="698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762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Геометрические задачи на вычисление</w:t>
            </w:r>
          </w:p>
        </w:tc>
        <w:tc>
          <w:tcPr>
            <w:tcW w:w="1765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46042A" w:rsidRPr="00A36FA9" w:rsidRDefault="0027613A" w:rsidP="002761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Март-апрель</w:t>
            </w: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50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042A" w:rsidRPr="00A36FA9" w:rsidTr="004C7DD4">
        <w:tc>
          <w:tcPr>
            <w:tcW w:w="698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762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Геометрические задачи на доказательство</w:t>
            </w:r>
          </w:p>
        </w:tc>
        <w:tc>
          <w:tcPr>
            <w:tcW w:w="1765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46042A" w:rsidRPr="00A36FA9" w:rsidRDefault="0027613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46042A" w:rsidRPr="00A36FA9">
              <w:rPr>
                <w:rFonts w:ascii="Times New Roman" w:hAnsi="Times New Roman" w:cs="Times New Roman"/>
                <w:sz w:val="28"/>
                <w:szCs w:val="28"/>
              </w:rPr>
              <w:t>евраль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-май</w:t>
            </w:r>
          </w:p>
        </w:tc>
        <w:tc>
          <w:tcPr>
            <w:tcW w:w="650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042A" w:rsidRPr="00A36FA9" w:rsidTr="004C7DD4">
        <w:tc>
          <w:tcPr>
            <w:tcW w:w="698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762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Геометрические задачи повышенной сложности</w:t>
            </w:r>
          </w:p>
        </w:tc>
        <w:tc>
          <w:tcPr>
            <w:tcW w:w="1765" w:type="dxa"/>
            <w:vMerge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46042A" w:rsidRPr="00A36FA9" w:rsidRDefault="0027613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Март-май</w:t>
            </w:r>
          </w:p>
        </w:tc>
        <w:tc>
          <w:tcPr>
            <w:tcW w:w="650" w:type="dxa"/>
            <w:shd w:val="clear" w:color="auto" w:fill="auto"/>
          </w:tcPr>
          <w:p w:rsidR="0046042A" w:rsidRPr="00A36FA9" w:rsidRDefault="0046042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3BDB" w:rsidRPr="00A36FA9" w:rsidTr="004C7DD4">
        <w:tc>
          <w:tcPr>
            <w:tcW w:w="698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637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2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Репетиционный экзамен (</w:t>
            </w:r>
            <w:proofErr w:type="spellStart"/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внутришкольный</w:t>
            </w:r>
            <w:proofErr w:type="spellEnd"/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65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 xml:space="preserve">октябрь, декабрь, март, </w:t>
            </w:r>
            <w:r w:rsidRPr="00A36F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апрель</w:t>
            </w:r>
          </w:p>
        </w:tc>
        <w:tc>
          <w:tcPr>
            <w:tcW w:w="650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3BDB" w:rsidRPr="00A36FA9" w:rsidTr="004C7DD4">
        <w:tblPrEx>
          <w:tblLook w:val="04A0" w:firstRow="1" w:lastRow="0" w:firstColumn="1" w:lastColumn="0" w:noHBand="0" w:noVBand="1"/>
        </w:tblPrEx>
        <w:tc>
          <w:tcPr>
            <w:tcW w:w="698" w:type="dxa"/>
            <w:vMerge w:val="restart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III</w:t>
            </w:r>
          </w:p>
        </w:tc>
        <w:tc>
          <w:tcPr>
            <w:tcW w:w="637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2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Консультации  (индивидуальные: мотивированные)</w:t>
            </w:r>
          </w:p>
        </w:tc>
        <w:tc>
          <w:tcPr>
            <w:tcW w:w="1765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 xml:space="preserve">По мере необходимости </w:t>
            </w:r>
          </w:p>
        </w:tc>
        <w:tc>
          <w:tcPr>
            <w:tcW w:w="650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3BDB" w:rsidRPr="00A36FA9" w:rsidTr="004C7DD4">
        <w:tblPrEx>
          <w:tblLook w:val="04A0" w:firstRow="1" w:lastRow="0" w:firstColumn="1" w:lastColumn="0" w:noHBand="0" w:noVBand="1"/>
        </w:tblPrEx>
        <w:tc>
          <w:tcPr>
            <w:tcW w:w="698" w:type="dxa"/>
            <w:vMerge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37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2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Консультации (коллективные, групповые: «группа риска»)</w:t>
            </w:r>
          </w:p>
        </w:tc>
        <w:tc>
          <w:tcPr>
            <w:tcW w:w="1765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FE3BDB" w:rsidRPr="00A36FA9" w:rsidRDefault="0034299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Среда,</w:t>
            </w:r>
          </w:p>
          <w:p w:rsidR="00FE3BDB" w:rsidRPr="00A36FA9" w:rsidRDefault="0034299A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16.20-17.00</w:t>
            </w:r>
          </w:p>
        </w:tc>
        <w:tc>
          <w:tcPr>
            <w:tcW w:w="650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3BDB" w:rsidRPr="00A36FA9" w:rsidTr="004C7DD4">
        <w:tblPrEx>
          <w:tblLook w:val="04A0" w:firstRow="1" w:lastRow="0" w:firstColumn="1" w:lastColumn="0" w:noHBand="0" w:noVBand="1"/>
        </w:tblPrEx>
        <w:tc>
          <w:tcPr>
            <w:tcW w:w="698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  <w:tc>
          <w:tcPr>
            <w:tcW w:w="637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2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Беседы с родителями с целью информирования их о ходе подготовки учащихся к экзамену (родительские собрания, индивидуально)</w:t>
            </w:r>
          </w:p>
        </w:tc>
        <w:tc>
          <w:tcPr>
            <w:tcW w:w="1765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650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3BDB" w:rsidRPr="00A36FA9" w:rsidTr="004C7DD4">
        <w:tblPrEx>
          <w:tblLook w:val="04A0" w:firstRow="1" w:lastRow="0" w:firstColumn="1" w:lastColumn="0" w:noHBand="0" w:noVBand="1"/>
        </w:tblPrEx>
        <w:tc>
          <w:tcPr>
            <w:tcW w:w="698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637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2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 xml:space="preserve">Тестовые задания на уроках математики </w:t>
            </w:r>
          </w:p>
        </w:tc>
        <w:tc>
          <w:tcPr>
            <w:tcW w:w="1765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2-3 раза в неделю</w:t>
            </w:r>
          </w:p>
        </w:tc>
        <w:tc>
          <w:tcPr>
            <w:tcW w:w="650" w:type="dxa"/>
            <w:shd w:val="clear" w:color="auto" w:fill="auto"/>
          </w:tcPr>
          <w:p w:rsidR="00FE3BDB" w:rsidRPr="00A36FA9" w:rsidRDefault="00FE3BDB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C41" w:rsidRPr="00A36FA9" w:rsidTr="004C7DD4">
        <w:tblPrEx>
          <w:tblLook w:val="04A0" w:firstRow="1" w:lastRow="0" w:firstColumn="1" w:lastColumn="0" w:noHBand="0" w:noVBand="1"/>
        </w:tblPrEx>
        <w:tc>
          <w:tcPr>
            <w:tcW w:w="698" w:type="dxa"/>
            <w:shd w:val="clear" w:color="auto" w:fill="auto"/>
          </w:tcPr>
          <w:p w:rsidR="00E86C41" w:rsidRPr="00A36FA9" w:rsidRDefault="00E86C41" w:rsidP="00261D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</w:t>
            </w:r>
          </w:p>
        </w:tc>
        <w:tc>
          <w:tcPr>
            <w:tcW w:w="637" w:type="dxa"/>
            <w:shd w:val="clear" w:color="auto" w:fill="auto"/>
          </w:tcPr>
          <w:p w:rsidR="00E86C41" w:rsidRPr="00A36FA9" w:rsidRDefault="00E86C41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2" w:type="dxa"/>
            <w:shd w:val="clear" w:color="auto" w:fill="auto"/>
          </w:tcPr>
          <w:p w:rsidR="00E86C41" w:rsidRPr="00A36FA9" w:rsidRDefault="00E86C41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eastAsia="Calibri" w:hAnsi="Times New Roman" w:cs="Times New Roman"/>
                <w:sz w:val="28"/>
                <w:szCs w:val="28"/>
              </w:rPr>
              <w:t>Ознакомление с  литературой по подготовке к ОГЭ</w:t>
            </w:r>
          </w:p>
        </w:tc>
        <w:tc>
          <w:tcPr>
            <w:tcW w:w="1765" w:type="dxa"/>
            <w:shd w:val="clear" w:color="auto" w:fill="auto"/>
          </w:tcPr>
          <w:p w:rsidR="00E86C41" w:rsidRPr="00A36FA9" w:rsidRDefault="00E86C41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vMerge w:val="restart"/>
            <w:shd w:val="clear" w:color="auto" w:fill="auto"/>
            <w:textDirection w:val="btLr"/>
          </w:tcPr>
          <w:p w:rsidR="00E86C41" w:rsidRPr="00A36FA9" w:rsidRDefault="00E86C41" w:rsidP="00E86C41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650" w:type="dxa"/>
            <w:shd w:val="clear" w:color="auto" w:fill="auto"/>
          </w:tcPr>
          <w:p w:rsidR="00E86C41" w:rsidRPr="00A36FA9" w:rsidRDefault="00E86C41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C41" w:rsidRPr="00A36FA9" w:rsidTr="004C7DD4">
        <w:tblPrEx>
          <w:tblLook w:val="04A0" w:firstRow="1" w:lastRow="0" w:firstColumn="1" w:lastColumn="0" w:noHBand="0" w:noVBand="1"/>
        </w:tblPrEx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C41" w:rsidRPr="00A36FA9" w:rsidRDefault="00E86C41" w:rsidP="00261D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C41" w:rsidRPr="00A36FA9" w:rsidRDefault="00E86C41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C41" w:rsidRPr="00A36FA9" w:rsidRDefault="00E86C41" w:rsidP="00FE3BD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eastAsia="Calibri" w:hAnsi="Times New Roman" w:cs="Times New Roman"/>
                <w:sz w:val="28"/>
                <w:szCs w:val="28"/>
              </w:rPr>
              <w:t>а) ознакомление учащихся с правилами заполнения бланков ответов.</w:t>
            </w:r>
          </w:p>
          <w:p w:rsidR="00E86C41" w:rsidRPr="00A36FA9" w:rsidRDefault="00E86C41" w:rsidP="00FE3B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eastAsia="Calibri" w:hAnsi="Times New Roman" w:cs="Times New Roman"/>
                <w:sz w:val="28"/>
                <w:szCs w:val="28"/>
              </w:rPr>
              <w:t>б) репетиция с учащимися заполнения бланков регистрации и бланков ответов.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86C41" w:rsidRPr="00A36FA9" w:rsidRDefault="00E86C41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vMerge/>
            <w:shd w:val="clear" w:color="auto" w:fill="auto"/>
          </w:tcPr>
          <w:p w:rsidR="00E86C41" w:rsidRPr="00A36FA9" w:rsidRDefault="00E86C41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C41" w:rsidRPr="00A36FA9" w:rsidRDefault="00E86C41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C41" w:rsidRPr="00A36FA9" w:rsidTr="004C7DD4">
        <w:tblPrEx>
          <w:tblLook w:val="04A0" w:firstRow="1" w:lastRow="0" w:firstColumn="1" w:lastColumn="0" w:noHBand="0" w:noVBand="1"/>
        </w:tblPrEx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C41" w:rsidRPr="00A36FA9" w:rsidRDefault="00E86C41" w:rsidP="00261D6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C41" w:rsidRPr="00A36FA9" w:rsidRDefault="00E86C41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C41" w:rsidRPr="00A36FA9" w:rsidRDefault="00E86C41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Знакомство учащихся  с информацией по  регламенту проведения ОГЭ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86C41" w:rsidRPr="00A36FA9" w:rsidRDefault="00E86C41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vMerge/>
            <w:shd w:val="clear" w:color="auto" w:fill="auto"/>
          </w:tcPr>
          <w:p w:rsidR="00E86C41" w:rsidRPr="00A36FA9" w:rsidRDefault="00E86C41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C41" w:rsidRPr="00A36FA9" w:rsidRDefault="00E86C41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C41" w:rsidRPr="00A36FA9" w:rsidTr="004C7DD4">
        <w:tblPrEx>
          <w:tblLook w:val="04A0" w:firstRow="1" w:lastRow="0" w:firstColumn="1" w:lastColumn="0" w:noHBand="0" w:noVBand="1"/>
        </w:tblPrEx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C41" w:rsidRPr="00A36FA9" w:rsidRDefault="00E86C41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C41" w:rsidRPr="00A36FA9" w:rsidRDefault="00E86C41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C41" w:rsidRPr="00A36FA9" w:rsidRDefault="00E86C41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FA9">
              <w:rPr>
                <w:rFonts w:ascii="Times New Roman" w:eastAsia="Calibri" w:hAnsi="Times New Roman" w:cs="Times New Roman"/>
                <w:sz w:val="28"/>
                <w:szCs w:val="28"/>
              </w:rPr>
              <w:t>Оформление информационного стенда «Готовимся к ОГЭ»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86C41" w:rsidRPr="00A36FA9" w:rsidRDefault="00E86C41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86C41" w:rsidRPr="00A36FA9" w:rsidRDefault="00E86C41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C41" w:rsidRPr="00A36FA9" w:rsidRDefault="00E86C41" w:rsidP="00261D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E3BDB" w:rsidRPr="00A36FA9" w:rsidRDefault="00FE3BDB" w:rsidP="00FE3BDB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27613A" w:rsidRDefault="0027613A" w:rsidP="002761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86C41" w:rsidRPr="00A36FA9" w:rsidRDefault="00E86C41" w:rsidP="0027613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36F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Определение групп учащихся по уровню подготовки</w:t>
      </w:r>
    </w:p>
    <w:p w:rsidR="00E86C41" w:rsidRPr="00A36FA9" w:rsidRDefault="00E86C41" w:rsidP="00E86C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36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Результаты входной диагностической работы (сентябрь-октябрь) позволил определить группы  выпускников с различным уровнем подготовки и определением плана работы, ориентированным на сформированные группы: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67"/>
        <w:gridCol w:w="1220"/>
        <w:gridCol w:w="6184"/>
      </w:tblGrid>
      <w:tr w:rsidR="00E86C41" w:rsidRPr="00A36FA9" w:rsidTr="00261D68">
        <w:tc>
          <w:tcPr>
            <w:tcW w:w="2376" w:type="dxa"/>
          </w:tcPr>
          <w:p w:rsidR="00E86C41" w:rsidRPr="00A36FA9" w:rsidRDefault="00E86C41" w:rsidP="00261D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36FA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1560" w:type="dxa"/>
          </w:tcPr>
          <w:p w:rsidR="00E86C41" w:rsidRPr="00A36FA9" w:rsidRDefault="00E86C41" w:rsidP="00261D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36FA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Перв</w:t>
            </w:r>
            <w:proofErr w:type="spellEnd"/>
            <w:r w:rsidRPr="00A36FA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балл</w:t>
            </w:r>
          </w:p>
        </w:tc>
        <w:tc>
          <w:tcPr>
            <w:tcW w:w="10773" w:type="dxa"/>
          </w:tcPr>
          <w:p w:rsidR="00E86C41" w:rsidRPr="00A36FA9" w:rsidRDefault="00E86C41" w:rsidP="00261D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36FA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Характеристика группы</w:t>
            </w:r>
          </w:p>
        </w:tc>
      </w:tr>
      <w:tr w:rsidR="00E86C41" w:rsidRPr="00A36FA9" w:rsidTr="00261D68">
        <w:tc>
          <w:tcPr>
            <w:tcW w:w="2376" w:type="dxa"/>
          </w:tcPr>
          <w:p w:rsidR="00E86C41" w:rsidRPr="00A36FA9" w:rsidRDefault="00E86C41" w:rsidP="00261D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36FA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I (низкий)</w:t>
            </w:r>
          </w:p>
        </w:tc>
        <w:tc>
          <w:tcPr>
            <w:tcW w:w="1560" w:type="dxa"/>
          </w:tcPr>
          <w:p w:rsidR="00E86C41" w:rsidRPr="00A36FA9" w:rsidRDefault="00E86C41" w:rsidP="00261D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36FA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 более 8</w:t>
            </w:r>
          </w:p>
        </w:tc>
        <w:tc>
          <w:tcPr>
            <w:tcW w:w="10773" w:type="dxa"/>
          </w:tcPr>
          <w:p w:rsidR="00E86C41" w:rsidRPr="00A36FA9" w:rsidRDefault="00E86C41" w:rsidP="005B289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36FA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Выпускники, не обладающие математическими умениями на базовом, общественно значимом уровне (</w:t>
            </w:r>
            <w:proofErr w:type="spellStart"/>
            <w:r w:rsidR="0034299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Невыглас</w:t>
            </w:r>
            <w:proofErr w:type="spellEnd"/>
            <w:r w:rsidR="0034299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Д., </w:t>
            </w:r>
            <w:proofErr w:type="spellStart"/>
            <w:r w:rsidR="0034299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Канышев</w:t>
            </w:r>
            <w:proofErr w:type="spellEnd"/>
            <w:r w:rsidR="0034299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В., Сивцова М.)</w:t>
            </w:r>
            <w:r w:rsidR="005B289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Мясников Д., ГВЭ, 5 баллов</w:t>
            </w:r>
          </w:p>
        </w:tc>
      </w:tr>
      <w:tr w:rsidR="00E86C41" w:rsidRPr="00A36FA9" w:rsidTr="00261D68">
        <w:tc>
          <w:tcPr>
            <w:tcW w:w="2376" w:type="dxa"/>
          </w:tcPr>
          <w:p w:rsidR="00E86C41" w:rsidRPr="00A36FA9" w:rsidRDefault="00E86C41" w:rsidP="00261D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36FA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II (базовый)</w:t>
            </w:r>
          </w:p>
        </w:tc>
        <w:tc>
          <w:tcPr>
            <w:tcW w:w="1560" w:type="dxa"/>
          </w:tcPr>
          <w:p w:rsidR="00E86C41" w:rsidRPr="00A36FA9" w:rsidRDefault="00E86C41" w:rsidP="00261D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36FA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9–11</w:t>
            </w:r>
          </w:p>
        </w:tc>
        <w:tc>
          <w:tcPr>
            <w:tcW w:w="10773" w:type="dxa"/>
          </w:tcPr>
          <w:p w:rsidR="00E86C41" w:rsidRPr="00A36FA9" w:rsidRDefault="005B289E" w:rsidP="00261D6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</w:tr>
      <w:tr w:rsidR="00E86C41" w:rsidRPr="00A36FA9" w:rsidTr="00261D68">
        <w:tc>
          <w:tcPr>
            <w:tcW w:w="2376" w:type="dxa"/>
          </w:tcPr>
          <w:p w:rsidR="00E86C41" w:rsidRPr="00A36FA9" w:rsidRDefault="00E86C41" w:rsidP="00261D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36FA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III</w:t>
            </w:r>
            <w:r w:rsidRPr="00A36F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36FA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(базовый)</w:t>
            </w:r>
          </w:p>
        </w:tc>
        <w:tc>
          <w:tcPr>
            <w:tcW w:w="1560" w:type="dxa"/>
          </w:tcPr>
          <w:p w:rsidR="00E86C41" w:rsidRPr="00A36FA9" w:rsidRDefault="00E86C41" w:rsidP="00261D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36FA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12–14</w:t>
            </w:r>
          </w:p>
        </w:tc>
        <w:tc>
          <w:tcPr>
            <w:tcW w:w="10773" w:type="dxa"/>
          </w:tcPr>
          <w:p w:rsidR="00E86C41" w:rsidRPr="00A36FA9" w:rsidRDefault="005B289E" w:rsidP="00261D6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 w:rsidR="00E86C41" w:rsidRPr="00A36FA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86C41" w:rsidRPr="00A36FA9" w:rsidTr="00261D68">
        <w:tc>
          <w:tcPr>
            <w:tcW w:w="2376" w:type="dxa"/>
          </w:tcPr>
          <w:p w:rsidR="00E86C41" w:rsidRPr="00A36FA9" w:rsidRDefault="00E86C41" w:rsidP="00261D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36FA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IV (повышенный)</w:t>
            </w:r>
          </w:p>
        </w:tc>
        <w:tc>
          <w:tcPr>
            <w:tcW w:w="1560" w:type="dxa"/>
          </w:tcPr>
          <w:p w:rsidR="00E86C41" w:rsidRPr="00A36FA9" w:rsidRDefault="00E86C41" w:rsidP="00261D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36FA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15–21</w:t>
            </w:r>
          </w:p>
        </w:tc>
        <w:tc>
          <w:tcPr>
            <w:tcW w:w="10773" w:type="dxa"/>
          </w:tcPr>
          <w:p w:rsidR="00E86C41" w:rsidRPr="00A36FA9" w:rsidRDefault="00E86C41" w:rsidP="005B289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36FA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Выпускники, освоившие курс математики и имеющие достаточный уровень математической подготовки для продолжения образования по большинству специальностей, требующих повышенного и высокого уровней математической компетентности (</w:t>
            </w:r>
            <w:r w:rsidR="005B289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Вагнер А.)</w:t>
            </w:r>
          </w:p>
        </w:tc>
      </w:tr>
      <w:tr w:rsidR="00E86C41" w:rsidRPr="00A36FA9" w:rsidTr="00261D68">
        <w:tc>
          <w:tcPr>
            <w:tcW w:w="2376" w:type="dxa"/>
          </w:tcPr>
          <w:p w:rsidR="00E86C41" w:rsidRPr="00A36FA9" w:rsidRDefault="00E86C41" w:rsidP="00261D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36FA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V (высокий)</w:t>
            </w:r>
          </w:p>
        </w:tc>
        <w:tc>
          <w:tcPr>
            <w:tcW w:w="1560" w:type="dxa"/>
          </w:tcPr>
          <w:p w:rsidR="00E86C41" w:rsidRPr="00A36FA9" w:rsidRDefault="00E86C41" w:rsidP="00261D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36FA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 22</w:t>
            </w:r>
          </w:p>
        </w:tc>
        <w:tc>
          <w:tcPr>
            <w:tcW w:w="10773" w:type="dxa"/>
          </w:tcPr>
          <w:p w:rsidR="00E86C41" w:rsidRPr="00A36FA9" w:rsidRDefault="005B289E" w:rsidP="00261D6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</w:tr>
    </w:tbl>
    <w:p w:rsidR="00362838" w:rsidRPr="00A36FA9" w:rsidRDefault="00362838">
      <w:pPr>
        <w:rPr>
          <w:rFonts w:ascii="Times New Roman" w:hAnsi="Times New Roman" w:cs="Times New Roman"/>
          <w:sz w:val="28"/>
          <w:szCs w:val="28"/>
        </w:rPr>
      </w:pPr>
    </w:p>
    <w:p w:rsidR="00A36FA9" w:rsidRDefault="00A36FA9" w:rsidP="00A36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36FA9" w:rsidRDefault="00A36FA9" w:rsidP="00A36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36FA9" w:rsidRPr="00A36FA9" w:rsidRDefault="00A36FA9" w:rsidP="0027613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36F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</w:t>
      </w:r>
      <w:r w:rsidR="005B28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зация и проведение мониторингов</w:t>
      </w:r>
    </w:p>
    <w:p w:rsidR="00A36FA9" w:rsidRPr="00A36FA9" w:rsidRDefault="00A36FA9" w:rsidP="00A36F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Мониторинг по математике включает в себя не только диагностические работы в формате ОГЭ, но и регулярные срезы знаний. Основная цель подобных работ – оперативное получение информации о качестве усвоения определенных тем, анализ типичных ошибок и организация индивидуальной работы с учащимися по устранению пробелов в знаниях. Доводить до сведения родителей результаты таких работ и срезов, что, в свою очередь, благоприятно скажется на дальнейшем процессе обучения.</w:t>
      </w:r>
    </w:p>
    <w:p w:rsidR="00A36FA9" w:rsidRPr="00A36FA9" w:rsidRDefault="00A36FA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36FA9" w:rsidRPr="00A36F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1DC"/>
    <w:rsid w:val="0027613A"/>
    <w:rsid w:val="0034299A"/>
    <w:rsid w:val="00362838"/>
    <w:rsid w:val="0046042A"/>
    <w:rsid w:val="004C7DD4"/>
    <w:rsid w:val="005B289E"/>
    <w:rsid w:val="006462DB"/>
    <w:rsid w:val="00737650"/>
    <w:rsid w:val="007D7DFF"/>
    <w:rsid w:val="00A36FA9"/>
    <w:rsid w:val="00C711DC"/>
    <w:rsid w:val="00DB01FF"/>
    <w:rsid w:val="00E86C41"/>
    <w:rsid w:val="00FE3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uiPriority w:val="99"/>
    <w:qFormat/>
    <w:rsid w:val="00362838"/>
    <w:p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362838"/>
    <w:pPr>
      <w:tabs>
        <w:tab w:val="left" w:pos="709"/>
      </w:tabs>
      <w:suppressAutoHyphens/>
      <w:spacing w:line="276" w:lineRule="atLeast"/>
    </w:pPr>
    <w:rPr>
      <w:rFonts w:ascii="Calibri" w:eastAsia="DejaVu Sans" w:hAnsi="Calibri" w:cs="Times New Roman"/>
    </w:rPr>
  </w:style>
  <w:style w:type="character" w:customStyle="1" w:styleId="70">
    <w:name w:val="Заголовок 7 Знак"/>
    <w:basedOn w:val="a0"/>
    <w:link w:val="7"/>
    <w:uiPriority w:val="99"/>
    <w:rsid w:val="0036283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86C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D7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7D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uiPriority w:val="99"/>
    <w:qFormat/>
    <w:rsid w:val="00362838"/>
    <w:p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362838"/>
    <w:pPr>
      <w:tabs>
        <w:tab w:val="left" w:pos="709"/>
      </w:tabs>
      <w:suppressAutoHyphens/>
      <w:spacing w:line="276" w:lineRule="atLeast"/>
    </w:pPr>
    <w:rPr>
      <w:rFonts w:ascii="Calibri" w:eastAsia="DejaVu Sans" w:hAnsi="Calibri" w:cs="Times New Roman"/>
    </w:rPr>
  </w:style>
  <w:style w:type="character" w:customStyle="1" w:styleId="70">
    <w:name w:val="Заголовок 7 Знак"/>
    <w:basedOn w:val="a0"/>
    <w:link w:val="7"/>
    <w:uiPriority w:val="99"/>
    <w:rsid w:val="0036283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86C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D7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7D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5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Хозяин</cp:lastModifiedBy>
  <cp:revision>4</cp:revision>
  <cp:lastPrinted>2017-11-07T13:56:00Z</cp:lastPrinted>
  <dcterms:created xsi:type="dcterms:W3CDTF">2017-11-07T13:06:00Z</dcterms:created>
  <dcterms:modified xsi:type="dcterms:W3CDTF">2020-11-06T11:59:00Z</dcterms:modified>
</cp:coreProperties>
</file>