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2913E9" w14:textId="77777777" w:rsidR="00DC3241" w:rsidRPr="0007169F" w:rsidRDefault="00DC3241" w:rsidP="00DC3241">
      <w:pPr>
        <w:pStyle w:val="a4"/>
        <w:spacing w:before="0" w:beforeAutospacing="0" w:after="120" w:afterAutospacing="0" w:line="240" w:lineRule="exact"/>
        <w:ind w:left="5664"/>
        <w:jc w:val="center"/>
        <w:rPr>
          <w:sz w:val="28"/>
          <w:szCs w:val="28"/>
        </w:rPr>
      </w:pPr>
      <w:r w:rsidRPr="0007169F">
        <w:rPr>
          <w:sz w:val="28"/>
          <w:szCs w:val="28"/>
        </w:rPr>
        <w:t>УТВЕРЖДЕН</w:t>
      </w:r>
    </w:p>
    <w:p w14:paraId="0EEDA2F2" w14:textId="77777777" w:rsidR="00DC3241" w:rsidRDefault="00DC3241" w:rsidP="00DC3241">
      <w:pPr>
        <w:pStyle w:val="a4"/>
        <w:spacing w:before="0" w:beforeAutospacing="0" w:after="120" w:afterAutospacing="0" w:line="240" w:lineRule="exact"/>
        <w:ind w:left="5664"/>
        <w:jc w:val="center"/>
        <w:rPr>
          <w:sz w:val="28"/>
          <w:szCs w:val="28"/>
        </w:rPr>
      </w:pPr>
      <w:r w:rsidRPr="0007169F">
        <w:rPr>
          <w:sz w:val="28"/>
          <w:szCs w:val="28"/>
        </w:rPr>
        <w:t>распоряжением министерства</w:t>
      </w:r>
      <w:r>
        <w:rPr>
          <w:sz w:val="28"/>
          <w:szCs w:val="28"/>
        </w:rPr>
        <w:br/>
      </w:r>
      <w:r w:rsidRPr="0007169F">
        <w:rPr>
          <w:sz w:val="28"/>
          <w:szCs w:val="28"/>
        </w:rPr>
        <w:t>образования и науки</w:t>
      </w:r>
      <w:r>
        <w:rPr>
          <w:sz w:val="28"/>
          <w:szCs w:val="28"/>
        </w:rPr>
        <w:br/>
      </w:r>
      <w:r w:rsidRPr="0007169F">
        <w:rPr>
          <w:sz w:val="28"/>
          <w:szCs w:val="28"/>
        </w:rPr>
        <w:t>Хабаровского края</w:t>
      </w:r>
    </w:p>
    <w:p w14:paraId="4D90D476" w14:textId="6FF99ECA" w:rsidR="00DC3241" w:rsidRPr="0007169F" w:rsidRDefault="00DC3241" w:rsidP="00DC3241">
      <w:pPr>
        <w:pStyle w:val="a4"/>
        <w:spacing w:before="0" w:beforeAutospacing="0" w:after="0" w:afterAutospacing="0" w:line="240" w:lineRule="exact"/>
        <w:ind w:left="5664"/>
        <w:jc w:val="center"/>
        <w:rPr>
          <w:sz w:val="28"/>
          <w:szCs w:val="28"/>
        </w:rPr>
      </w:pPr>
      <w:r>
        <w:rPr>
          <w:sz w:val="28"/>
          <w:szCs w:val="28"/>
        </w:rPr>
        <w:t>о</w:t>
      </w:r>
      <w:r w:rsidRPr="0007169F">
        <w:rPr>
          <w:sz w:val="28"/>
          <w:szCs w:val="28"/>
        </w:rPr>
        <w:t>т</w:t>
      </w:r>
      <w:r>
        <w:rPr>
          <w:sz w:val="28"/>
          <w:szCs w:val="28"/>
        </w:rPr>
        <w:t xml:space="preserve"> "    "               </w:t>
      </w:r>
      <w:r w:rsidRPr="0007169F">
        <w:rPr>
          <w:sz w:val="28"/>
          <w:szCs w:val="28"/>
        </w:rPr>
        <w:t>20</w:t>
      </w:r>
      <w:r w:rsidRPr="00350513">
        <w:rPr>
          <w:sz w:val="28"/>
          <w:szCs w:val="28"/>
        </w:rPr>
        <w:t>2</w:t>
      </w:r>
      <w:r w:rsidR="00537C77">
        <w:rPr>
          <w:sz w:val="28"/>
          <w:szCs w:val="28"/>
        </w:rPr>
        <w:t>3</w:t>
      </w:r>
      <w:r w:rsidRPr="0007169F">
        <w:rPr>
          <w:sz w:val="28"/>
          <w:szCs w:val="28"/>
        </w:rPr>
        <w:t xml:space="preserve"> г. №</w:t>
      </w:r>
    </w:p>
    <w:p w14:paraId="483395B3" w14:textId="77777777" w:rsidR="00DC3241" w:rsidRPr="0007169F" w:rsidRDefault="00DC3241" w:rsidP="00DC3241">
      <w:pPr>
        <w:pStyle w:val="a4"/>
        <w:spacing w:before="0" w:beforeAutospacing="0" w:after="0" w:afterAutospacing="0"/>
        <w:ind w:left="5664"/>
        <w:jc w:val="both"/>
        <w:rPr>
          <w:sz w:val="28"/>
          <w:szCs w:val="28"/>
        </w:rPr>
      </w:pPr>
    </w:p>
    <w:p w14:paraId="7E02BDE7" w14:textId="77777777" w:rsidR="00DC3241" w:rsidRPr="0007169F" w:rsidRDefault="00DC3241" w:rsidP="00DC3241">
      <w:pPr>
        <w:pStyle w:val="a4"/>
        <w:spacing w:before="0" w:beforeAutospacing="0" w:after="0" w:afterAutospacing="0"/>
        <w:ind w:left="5664"/>
        <w:jc w:val="both"/>
        <w:rPr>
          <w:sz w:val="28"/>
          <w:szCs w:val="28"/>
        </w:rPr>
      </w:pPr>
    </w:p>
    <w:p w14:paraId="4A3C4ADE" w14:textId="77777777" w:rsidR="00DC3241" w:rsidRPr="0007169F" w:rsidRDefault="00DC3241" w:rsidP="00DC3241">
      <w:pPr>
        <w:pStyle w:val="a4"/>
        <w:spacing w:before="0" w:beforeAutospacing="0" w:after="0" w:afterAutospacing="0"/>
        <w:ind w:left="5664"/>
        <w:jc w:val="both"/>
        <w:rPr>
          <w:sz w:val="28"/>
          <w:szCs w:val="28"/>
        </w:rPr>
      </w:pPr>
    </w:p>
    <w:p w14:paraId="0610FB8C" w14:textId="77777777" w:rsidR="00DC3241" w:rsidRPr="00C91ECC" w:rsidRDefault="00DC3241" w:rsidP="00DC3241">
      <w:pPr>
        <w:pStyle w:val="a4"/>
        <w:spacing w:before="0" w:beforeAutospacing="0" w:after="0" w:afterAutospacing="0"/>
        <w:ind w:left="5664"/>
        <w:jc w:val="both"/>
        <w:rPr>
          <w:sz w:val="28"/>
          <w:szCs w:val="28"/>
        </w:rPr>
      </w:pPr>
      <w:bookmarkStart w:id="0" w:name="_GoBack"/>
      <w:bookmarkEnd w:id="0"/>
    </w:p>
    <w:p w14:paraId="11031E44" w14:textId="77777777" w:rsidR="002D5AE8" w:rsidRPr="00DE4304" w:rsidRDefault="002D5AE8" w:rsidP="002D5AE8">
      <w:pPr>
        <w:pStyle w:val="a4"/>
        <w:spacing w:before="0" w:beforeAutospacing="0" w:after="120" w:afterAutospacing="0" w:line="240" w:lineRule="exact"/>
        <w:jc w:val="center"/>
        <w:rPr>
          <w:spacing w:val="-2"/>
          <w:sz w:val="28"/>
          <w:szCs w:val="28"/>
        </w:rPr>
      </w:pPr>
      <w:r w:rsidRPr="00DE4304">
        <w:rPr>
          <w:spacing w:val="-2"/>
          <w:sz w:val="28"/>
          <w:szCs w:val="28"/>
        </w:rPr>
        <w:t>ПОРЯДОК</w:t>
      </w:r>
    </w:p>
    <w:p w14:paraId="3FACDF4F" w14:textId="0BCCEE07" w:rsidR="002D5AE8" w:rsidRPr="00DE4304" w:rsidRDefault="002D5AE8" w:rsidP="002D5AE8">
      <w:pPr>
        <w:pStyle w:val="a4"/>
        <w:spacing w:before="0" w:beforeAutospacing="0" w:after="0" w:afterAutospacing="0" w:line="240" w:lineRule="exact"/>
        <w:jc w:val="center"/>
        <w:rPr>
          <w:spacing w:val="-2"/>
          <w:sz w:val="28"/>
          <w:szCs w:val="28"/>
        </w:rPr>
      </w:pPr>
      <w:r w:rsidRPr="00DE4304">
        <w:rPr>
          <w:spacing w:val="-2"/>
          <w:sz w:val="28"/>
          <w:szCs w:val="28"/>
        </w:rPr>
        <w:t xml:space="preserve">проведения итогового собеседования по русскому языку </w:t>
      </w:r>
      <w:r w:rsidRPr="00DE4304">
        <w:rPr>
          <w:spacing w:val="-2"/>
          <w:sz w:val="28"/>
          <w:szCs w:val="28"/>
        </w:rPr>
        <w:br/>
        <w:t>в 202</w:t>
      </w:r>
      <w:r w:rsidR="00537C77">
        <w:rPr>
          <w:spacing w:val="-2"/>
          <w:sz w:val="28"/>
          <w:szCs w:val="28"/>
        </w:rPr>
        <w:t>3</w:t>
      </w:r>
      <w:r w:rsidRPr="00DE4304">
        <w:rPr>
          <w:spacing w:val="-2"/>
          <w:sz w:val="28"/>
          <w:szCs w:val="28"/>
        </w:rPr>
        <w:t>/202</w:t>
      </w:r>
      <w:r w:rsidR="00537C77">
        <w:rPr>
          <w:spacing w:val="-2"/>
          <w:sz w:val="28"/>
          <w:szCs w:val="28"/>
        </w:rPr>
        <w:t>4</w:t>
      </w:r>
      <w:r w:rsidRPr="00DE4304">
        <w:rPr>
          <w:spacing w:val="-2"/>
          <w:sz w:val="28"/>
          <w:szCs w:val="28"/>
        </w:rPr>
        <w:t xml:space="preserve"> учебном году в Хабаровском крае</w:t>
      </w:r>
    </w:p>
    <w:p w14:paraId="65FFB3E9" w14:textId="77777777" w:rsidR="002D5AE8" w:rsidRDefault="002D5AE8" w:rsidP="00EB510A">
      <w:pPr>
        <w:pStyle w:val="a4"/>
        <w:spacing w:before="0" w:beforeAutospacing="0" w:after="0" w:afterAutospacing="0"/>
        <w:jc w:val="center"/>
        <w:rPr>
          <w:spacing w:val="-2"/>
          <w:sz w:val="28"/>
          <w:szCs w:val="28"/>
        </w:rPr>
      </w:pPr>
    </w:p>
    <w:p w14:paraId="2DA1D3A0" w14:textId="77777777" w:rsidR="00EA3EEC" w:rsidRDefault="00EA3EEC" w:rsidP="00EB510A">
      <w:pPr>
        <w:pStyle w:val="a4"/>
        <w:spacing w:before="0" w:beforeAutospacing="0" w:after="0" w:afterAutospacing="0"/>
        <w:jc w:val="center"/>
        <w:rPr>
          <w:spacing w:val="-2"/>
          <w:sz w:val="28"/>
          <w:szCs w:val="28"/>
        </w:rPr>
      </w:pPr>
    </w:p>
    <w:p w14:paraId="1DA5E629" w14:textId="77777777" w:rsidR="002D5AE8" w:rsidRPr="00DE4304" w:rsidRDefault="002D5AE8" w:rsidP="002D5AE8">
      <w:pPr>
        <w:tabs>
          <w:tab w:val="left" w:pos="-284"/>
          <w:tab w:val="left" w:pos="993"/>
        </w:tabs>
        <w:autoSpaceDE w:val="0"/>
        <w:autoSpaceDN w:val="0"/>
        <w:adjustRightInd w:val="0"/>
        <w:spacing w:before="120"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1. Общие положения</w:t>
      </w:r>
    </w:p>
    <w:p w14:paraId="007B77AF" w14:textId="1A69EA2B" w:rsidR="002D5AE8" w:rsidRPr="005052C1" w:rsidRDefault="002D5AE8" w:rsidP="002D5AE8">
      <w:pPr>
        <w:widowControl w:val="0"/>
        <w:tabs>
          <w:tab w:val="left" w:pos="851"/>
          <w:tab w:val="left" w:pos="993"/>
        </w:tabs>
        <w:spacing w:after="0" w:line="240" w:lineRule="auto"/>
        <w:ind w:firstLine="709"/>
        <w:jc w:val="both"/>
        <w:rPr>
          <w:rFonts w:ascii="Times New Roman" w:hAnsi="Times New Roman" w:cs="Times New Roman"/>
          <w:color w:val="FF0000"/>
          <w:spacing w:val="-2"/>
          <w:sz w:val="28"/>
          <w:szCs w:val="28"/>
        </w:rPr>
      </w:pPr>
      <w:r w:rsidRPr="00DE4304">
        <w:rPr>
          <w:rFonts w:ascii="Times New Roman" w:hAnsi="Times New Roman" w:cs="Times New Roman"/>
          <w:spacing w:val="-2"/>
          <w:sz w:val="28"/>
          <w:szCs w:val="28"/>
        </w:rPr>
        <w:t>1.1. </w:t>
      </w:r>
      <w:r w:rsidR="00430A31" w:rsidRPr="00DE4304">
        <w:rPr>
          <w:rFonts w:ascii="Times New Roman" w:hAnsi="Times New Roman" w:cs="Times New Roman"/>
          <w:spacing w:val="-2"/>
          <w:sz w:val="28"/>
          <w:szCs w:val="28"/>
        </w:rPr>
        <w:t xml:space="preserve">Настоящий </w:t>
      </w:r>
      <w:r w:rsidRPr="00DE4304">
        <w:rPr>
          <w:rFonts w:ascii="Times New Roman" w:hAnsi="Times New Roman" w:cs="Times New Roman"/>
          <w:spacing w:val="-2"/>
          <w:sz w:val="28"/>
          <w:szCs w:val="28"/>
        </w:rPr>
        <w:t xml:space="preserve">Порядок определяет </w:t>
      </w:r>
      <w:r w:rsidR="00B253EB" w:rsidRPr="00DE4304">
        <w:rPr>
          <w:rFonts w:ascii="Times New Roman" w:hAnsi="Times New Roman" w:cs="Times New Roman"/>
          <w:spacing w:val="-2"/>
          <w:sz w:val="28"/>
          <w:szCs w:val="28"/>
        </w:rPr>
        <w:t>сроки и продолжительность проведения итогового собеседования</w:t>
      </w:r>
      <w:r w:rsidR="000B3FD9">
        <w:rPr>
          <w:rFonts w:ascii="Times New Roman" w:hAnsi="Times New Roman" w:cs="Times New Roman"/>
          <w:spacing w:val="-2"/>
          <w:sz w:val="28"/>
          <w:szCs w:val="28"/>
        </w:rPr>
        <w:t xml:space="preserve"> по русскому языку </w:t>
      </w:r>
      <w:r w:rsidR="000B3FD9" w:rsidRPr="00DE4304">
        <w:rPr>
          <w:rFonts w:ascii="Times New Roman" w:hAnsi="Times New Roman" w:cs="Times New Roman"/>
          <w:spacing w:val="-2"/>
          <w:sz w:val="28"/>
          <w:szCs w:val="28"/>
        </w:rPr>
        <w:t>(далее – итоговое собеседование)</w:t>
      </w:r>
      <w:r w:rsidR="00B253EB" w:rsidRPr="00DE4304">
        <w:rPr>
          <w:rFonts w:ascii="Times New Roman" w:hAnsi="Times New Roman" w:cs="Times New Roman"/>
          <w:spacing w:val="-2"/>
          <w:sz w:val="28"/>
          <w:szCs w:val="28"/>
        </w:rPr>
        <w:t xml:space="preserve">, требования, предъявляемые к лицам, привлекаемым к проведению и проверке итогового собеседования, порядок сбора исходных сведений и подготовки к проведению итогового собеседования, </w:t>
      </w:r>
      <w:r w:rsidR="00F432F7" w:rsidRPr="00DE4304">
        <w:rPr>
          <w:rFonts w:ascii="Times New Roman" w:hAnsi="Times New Roman" w:cs="Times New Roman"/>
          <w:spacing w:val="-2"/>
          <w:sz w:val="28"/>
          <w:szCs w:val="28"/>
        </w:rPr>
        <w:t xml:space="preserve">порядок проведения и проверки итогового собеседования </w:t>
      </w:r>
      <w:r w:rsidRPr="00DE4304">
        <w:rPr>
          <w:rFonts w:ascii="Times New Roman" w:hAnsi="Times New Roman" w:cs="Times New Roman"/>
          <w:spacing w:val="-2"/>
          <w:sz w:val="28"/>
          <w:szCs w:val="28"/>
        </w:rPr>
        <w:t xml:space="preserve">по русскому языку, </w:t>
      </w:r>
      <w:r w:rsidR="00865FF4" w:rsidRPr="00220E4E">
        <w:rPr>
          <w:rFonts w:ascii="Times New Roman" w:hAnsi="Times New Roman" w:cs="Times New Roman"/>
          <w:spacing w:val="-2"/>
          <w:sz w:val="28"/>
          <w:szCs w:val="28"/>
        </w:rPr>
        <w:t>места, порядок и сроки хранения, уничтожения мате</w:t>
      </w:r>
      <w:r w:rsidR="000D3FC1" w:rsidRPr="00220E4E">
        <w:rPr>
          <w:rFonts w:ascii="Times New Roman" w:hAnsi="Times New Roman" w:cs="Times New Roman"/>
          <w:spacing w:val="-2"/>
          <w:sz w:val="28"/>
          <w:szCs w:val="28"/>
        </w:rPr>
        <w:t>риалов итогового собеседования,</w:t>
      </w:r>
      <w:r w:rsidR="007048B9">
        <w:rPr>
          <w:rFonts w:ascii="Times New Roman" w:hAnsi="Times New Roman" w:cs="Times New Roman"/>
          <w:spacing w:val="-2"/>
          <w:sz w:val="28"/>
          <w:szCs w:val="28"/>
        </w:rPr>
        <w:t xml:space="preserve"> </w:t>
      </w:r>
      <w:r w:rsidR="0082076C" w:rsidRPr="00DE4304">
        <w:rPr>
          <w:rFonts w:ascii="Times New Roman" w:hAnsi="Times New Roman" w:cs="Times New Roman"/>
          <w:spacing w:val="-2"/>
          <w:sz w:val="28"/>
          <w:szCs w:val="28"/>
        </w:rPr>
        <w:t>порядок обработки результатов итогового собеседования, срок действия результатов итогового собеседо</w:t>
      </w:r>
      <w:r w:rsidR="008A6124">
        <w:rPr>
          <w:rFonts w:ascii="Times New Roman" w:hAnsi="Times New Roman" w:cs="Times New Roman"/>
          <w:spacing w:val="-2"/>
          <w:sz w:val="28"/>
          <w:szCs w:val="28"/>
        </w:rPr>
        <w:t>вания.</w:t>
      </w:r>
    </w:p>
    <w:p w14:paraId="1BAB1E50"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1.2. Настоящий Порядок разработан в соответствии со следующими документами:</w:t>
      </w:r>
    </w:p>
    <w:p w14:paraId="0EB69D36" w14:textId="35AEDA7F" w:rsidR="002D5AE8" w:rsidRPr="00220E4E"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220E4E">
        <w:rPr>
          <w:rFonts w:ascii="Times New Roman" w:hAnsi="Times New Roman" w:cs="Times New Roman"/>
          <w:spacing w:val="-2"/>
          <w:sz w:val="28"/>
          <w:szCs w:val="28"/>
        </w:rPr>
        <w:t xml:space="preserve">Порядок проведения государственной итоговой аттестации по образовательным программам основного общего образования, утвержденный приказом Министерства просвещения Российской Федерации и Федеральной службы по надзору в сфере образования и науки (далее – </w:t>
      </w:r>
      <w:proofErr w:type="spellStart"/>
      <w:r w:rsidRPr="00220E4E">
        <w:rPr>
          <w:rFonts w:ascii="Times New Roman" w:hAnsi="Times New Roman" w:cs="Times New Roman"/>
          <w:spacing w:val="-2"/>
          <w:sz w:val="28"/>
          <w:szCs w:val="28"/>
        </w:rPr>
        <w:t>Рособрнадзор</w:t>
      </w:r>
      <w:proofErr w:type="spellEnd"/>
      <w:r w:rsidRPr="00220E4E">
        <w:rPr>
          <w:rFonts w:ascii="Times New Roman" w:hAnsi="Times New Roman" w:cs="Times New Roman"/>
          <w:spacing w:val="-2"/>
          <w:sz w:val="28"/>
          <w:szCs w:val="28"/>
        </w:rPr>
        <w:t>) от </w:t>
      </w:r>
      <w:r w:rsidR="00E863AC" w:rsidRPr="00220E4E">
        <w:rPr>
          <w:rFonts w:ascii="Times New Roman" w:hAnsi="Times New Roman" w:cs="Times New Roman"/>
          <w:spacing w:val="-2"/>
          <w:sz w:val="28"/>
          <w:szCs w:val="28"/>
        </w:rPr>
        <w:t>4</w:t>
      </w:r>
      <w:r w:rsidRPr="00220E4E">
        <w:rPr>
          <w:rFonts w:ascii="Times New Roman" w:hAnsi="Times New Roman" w:cs="Times New Roman"/>
          <w:spacing w:val="-2"/>
          <w:sz w:val="28"/>
          <w:szCs w:val="28"/>
        </w:rPr>
        <w:t> </w:t>
      </w:r>
      <w:r w:rsidR="00E863AC" w:rsidRPr="00220E4E">
        <w:rPr>
          <w:rFonts w:ascii="Times New Roman" w:hAnsi="Times New Roman" w:cs="Times New Roman"/>
          <w:spacing w:val="-2"/>
          <w:sz w:val="28"/>
          <w:szCs w:val="28"/>
        </w:rPr>
        <w:t>апреля</w:t>
      </w:r>
      <w:r w:rsidRPr="00220E4E">
        <w:rPr>
          <w:rFonts w:ascii="Times New Roman" w:hAnsi="Times New Roman" w:cs="Times New Roman"/>
          <w:spacing w:val="-2"/>
          <w:sz w:val="28"/>
          <w:szCs w:val="28"/>
        </w:rPr>
        <w:t> 20</w:t>
      </w:r>
      <w:r w:rsidR="00E863AC" w:rsidRPr="00220E4E">
        <w:rPr>
          <w:rFonts w:ascii="Times New Roman" w:hAnsi="Times New Roman" w:cs="Times New Roman"/>
          <w:spacing w:val="-2"/>
          <w:sz w:val="28"/>
          <w:szCs w:val="28"/>
        </w:rPr>
        <w:t>23</w:t>
      </w:r>
      <w:r w:rsidRPr="00220E4E">
        <w:rPr>
          <w:rFonts w:ascii="Times New Roman" w:hAnsi="Times New Roman" w:cs="Times New Roman"/>
          <w:spacing w:val="-2"/>
          <w:sz w:val="28"/>
          <w:szCs w:val="28"/>
        </w:rPr>
        <w:t xml:space="preserve"> г. № </w:t>
      </w:r>
      <w:r w:rsidR="00E863AC" w:rsidRPr="00220E4E">
        <w:rPr>
          <w:rFonts w:ascii="Times New Roman" w:hAnsi="Times New Roman" w:cs="Times New Roman"/>
          <w:spacing w:val="-2"/>
          <w:sz w:val="28"/>
          <w:szCs w:val="28"/>
        </w:rPr>
        <w:t>232</w:t>
      </w:r>
      <w:r w:rsidRPr="00220E4E">
        <w:rPr>
          <w:rFonts w:ascii="Times New Roman" w:hAnsi="Times New Roman" w:cs="Times New Roman"/>
          <w:spacing w:val="-2"/>
          <w:sz w:val="28"/>
          <w:szCs w:val="28"/>
        </w:rPr>
        <w:t>/</w:t>
      </w:r>
      <w:r w:rsidR="00E863AC" w:rsidRPr="00220E4E">
        <w:rPr>
          <w:rFonts w:ascii="Times New Roman" w:hAnsi="Times New Roman" w:cs="Times New Roman"/>
          <w:spacing w:val="-2"/>
          <w:sz w:val="28"/>
          <w:szCs w:val="28"/>
        </w:rPr>
        <w:t>551</w:t>
      </w:r>
      <w:r w:rsidRPr="00220E4E">
        <w:rPr>
          <w:rFonts w:ascii="Times New Roman" w:hAnsi="Times New Roman" w:cs="Times New Roman"/>
          <w:spacing w:val="-2"/>
          <w:sz w:val="28"/>
          <w:szCs w:val="28"/>
        </w:rPr>
        <w:t>;</w:t>
      </w:r>
    </w:p>
    <w:p w14:paraId="0EB9DDCD" w14:textId="18B99A2A" w:rsidR="002D5AE8" w:rsidRPr="00220E4E"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220E4E">
        <w:rPr>
          <w:rFonts w:ascii="Times New Roman" w:hAnsi="Times New Roman" w:cs="Times New Roman"/>
          <w:spacing w:val="-2"/>
          <w:sz w:val="28"/>
          <w:szCs w:val="28"/>
        </w:rPr>
        <w:t>рекомендации по организации и проведению итогового собеседования по</w:t>
      </w:r>
      <w:r w:rsidR="00DE4304" w:rsidRPr="00220E4E">
        <w:rPr>
          <w:rFonts w:ascii="Times New Roman" w:hAnsi="Times New Roman" w:cs="Times New Roman"/>
          <w:spacing w:val="-2"/>
          <w:sz w:val="28"/>
          <w:szCs w:val="28"/>
        </w:rPr>
        <w:t> </w:t>
      </w:r>
      <w:r w:rsidRPr="00220E4E">
        <w:rPr>
          <w:rFonts w:ascii="Times New Roman" w:hAnsi="Times New Roman" w:cs="Times New Roman"/>
          <w:spacing w:val="-2"/>
          <w:sz w:val="28"/>
          <w:szCs w:val="28"/>
        </w:rPr>
        <w:t>русскому языку в 202</w:t>
      </w:r>
      <w:r w:rsidR="008565CF" w:rsidRPr="00220E4E">
        <w:rPr>
          <w:rFonts w:ascii="Times New Roman" w:hAnsi="Times New Roman" w:cs="Times New Roman"/>
          <w:spacing w:val="-2"/>
          <w:sz w:val="28"/>
          <w:szCs w:val="28"/>
        </w:rPr>
        <w:t>4</w:t>
      </w:r>
      <w:r w:rsidRPr="00220E4E">
        <w:rPr>
          <w:rFonts w:ascii="Times New Roman" w:hAnsi="Times New Roman" w:cs="Times New Roman"/>
          <w:spacing w:val="-2"/>
          <w:sz w:val="28"/>
          <w:szCs w:val="28"/>
        </w:rPr>
        <w:t xml:space="preserve"> году, направленные письмом </w:t>
      </w:r>
      <w:proofErr w:type="spellStart"/>
      <w:r w:rsidRPr="00220E4E">
        <w:rPr>
          <w:rFonts w:ascii="Times New Roman" w:hAnsi="Times New Roman" w:cs="Times New Roman"/>
          <w:spacing w:val="-2"/>
          <w:sz w:val="28"/>
          <w:szCs w:val="28"/>
        </w:rPr>
        <w:t>Рособрнадзора</w:t>
      </w:r>
      <w:proofErr w:type="spellEnd"/>
      <w:r w:rsidRPr="00220E4E">
        <w:rPr>
          <w:rFonts w:ascii="Times New Roman" w:hAnsi="Times New Roman" w:cs="Times New Roman"/>
          <w:spacing w:val="-2"/>
          <w:sz w:val="28"/>
          <w:szCs w:val="28"/>
        </w:rPr>
        <w:t xml:space="preserve"> от </w:t>
      </w:r>
      <w:r w:rsidR="008565CF" w:rsidRPr="00220E4E">
        <w:rPr>
          <w:rFonts w:ascii="Times New Roman" w:hAnsi="Times New Roman" w:cs="Times New Roman"/>
          <w:spacing w:val="-2"/>
          <w:sz w:val="28"/>
          <w:szCs w:val="28"/>
        </w:rPr>
        <w:t>20</w:t>
      </w:r>
      <w:r w:rsidRPr="00220E4E">
        <w:rPr>
          <w:rFonts w:ascii="Times New Roman" w:hAnsi="Times New Roman" w:cs="Times New Roman"/>
          <w:spacing w:val="-2"/>
          <w:sz w:val="28"/>
          <w:szCs w:val="28"/>
        </w:rPr>
        <w:t> </w:t>
      </w:r>
      <w:r w:rsidR="008565CF" w:rsidRPr="00220E4E">
        <w:rPr>
          <w:rFonts w:ascii="Times New Roman" w:hAnsi="Times New Roman" w:cs="Times New Roman"/>
          <w:spacing w:val="-2"/>
          <w:sz w:val="28"/>
          <w:szCs w:val="28"/>
        </w:rPr>
        <w:t>окт</w:t>
      </w:r>
      <w:r w:rsidRPr="00220E4E">
        <w:rPr>
          <w:rFonts w:ascii="Times New Roman" w:hAnsi="Times New Roman" w:cs="Times New Roman"/>
          <w:spacing w:val="-2"/>
          <w:sz w:val="28"/>
          <w:szCs w:val="28"/>
        </w:rPr>
        <w:t>ября 202</w:t>
      </w:r>
      <w:r w:rsidR="008565CF" w:rsidRPr="00220E4E">
        <w:rPr>
          <w:rFonts w:ascii="Times New Roman" w:hAnsi="Times New Roman" w:cs="Times New Roman"/>
          <w:spacing w:val="-2"/>
          <w:sz w:val="28"/>
          <w:szCs w:val="28"/>
        </w:rPr>
        <w:t>3 г. № 04-339</w:t>
      </w:r>
      <w:r w:rsidRPr="00220E4E">
        <w:rPr>
          <w:rFonts w:ascii="Times New Roman" w:hAnsi="Times New Roman" w:cs="Times New Roman"/>
          <w:spacing w:val="-2"/>
          <w:sz w:val="28"/>
          <w:szCs w:val="28"/>
        </w:rPr>
        <w:t xml:space="preserve"> (далее – Рекомендации).</w:t>
      </w:r>
    </w:p>
    <w:p w14:paraId="0B7EADA5"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1.3. Итоговое собеседование проводится на русском языке. Результатом итогового собеседования является "зачет" или "незачет".</w:t>
      </w:r>
    </w:p>
    <w:p w14:paraId="10C4C7A0" w14:textId="5F8E9D91" w:rsidR="00721E10" w:rsidRPr="00DE4304" w:rsidRDefault="00721E10"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1.</w:t>
      </w:r>
      <w:r w:rsidR="006E38F0">
        <w:rPr>
          <w:rFonts w:ascii="Times New Roman" w:hAnsi="Times New Roman" w:cs="Times New Roman"/>
          <w:spacing w:val="-2"/>
          <w:sz w:val="28"/>
          <w:szCs w:val="28"/>
        </w:rPr>
        <w:t>4</w:t>
      </w:r>
      <w:r>
        <w:rPr>
          <w:rFonts w:ascii="Times New Roman" w:hAnsi="Times New Roman" w:cs="Times New Roman"/>
          <w:spacing w:val="-2"/>
          <w:sz w:val="28"/>
          <w:szCs w:val="28"/>
        </w:rPr>
        <w:t>. </w:t>
      </w:r>
      <w:r w:rsidRPr="00721E10">
        <w:rPr>
          <w:rFonts w:ascii="Times New Roman" w:hAnsi="Times New Roman" w:cs="Times New Roman"/>
          <w:spacing w:val="-2"/>
          <w:sz w:val="28"/>
          <w:szCs w:val="28"/>
        </w:rPr>
        <w:t xml:space="preserve">Итоговое собеседование проводится в образовательных организациях, в которых </w:t>
      </w:r>
      <w:r w:rsidR="006F326A">
        <w:rPr>
          <w:rFonts w:ascii="Times New Roman" w:hAnsi="Times New Roman" w:cs="Times New Roman"/>
          <w:spacing w:val="-2"/>
          <w:sz w:val="28"/>
          <w:szCs w:val="28"/>
        </w:rPr>
        <w:t>обучающиеся</w:t>
      </w:r>
      <w:r w:rsidR="009B1092">
        <w:rPr>
          <w:rFonts w:ascii="Times New Roman" w:hAnsi="Times New Roman" w:cs="Times New Roman"/>
          <w:spacing w:val="-2"/>
          <w:sz w:val="28"/>
          <w:szCs w:val="28"/>
        </w:rPr>
        <w:t xml:space="preserve"> </w:t>
      </w:r>
      <w:r w:rsidR="00E17A8F">
        <w:rPr>
          <w:rFonts w:ascii="Times New Roman" w:hAnsi="Times New Roman" w:cs="Times New Roman"/>
          <w:spacing w:val="-2"/>
          <w:sz w:val="28"/>
          <w:szCs w:val="28"/>
        </w:rPr>
        <w:t xml:space="preserve">осваивают </w:t>
      </w:r>
      <w:r w:rsidRPr="00721E10">
        <w:rPr>
          <w:rFonts w:ascii="Times New Roman" w:hAnsi="Times New Roman" w:cs="Times New Roman"/>
          <w:spacing w:val="-2"/>
          <w:sz w:val="28"/>
          <w:szCs w:val="28"/>
        </w:rPr>
        <w:t>образовательны</w:t>
      </w:r>
      <w:r w:rsidR="00E17A8F">
        <w:rPr>
          <w:rFonts w:ascii="Times New Roman" w:hAnsi="Times New Roman" w:cs="Times New Roman"/>
          <w:spacing w:val="-2"/>
          <w:sz w:val="28"/>
          <w:szCs w:val="28"/>
        </w:rPr>
        <w:t>е</w:t>
      </w:r>
      <w:r w:rsidRPr="00721E10">
        <w:rPr>
          <w:rFonts w:ascii="Times New Roman" w:hAnsi="Times New Roman" w:cs="Times New Roman"/>
          <w:spacing w:val="-2"/>
          <w:sz w:val="28"/>
          <w:szCs w:val="28"/>
        </w:rPr>
        <w:t xml:space="preserve"> программ</w:t>
      </w:r>
      <w:r w:rsidR="00E17A8F">
        <w:rPr>
          <w:rFonts w:ascii="Times New Roman" w:hAnsi="Times New Roman" w:cs="Times New Roman"/>
          <w:spacing w:val="-2"/>
          <w:sz w:val="28"/>
          <w:szCs w:val="28"/>
        </w:rPr>
        <w:t>ы</w:t>
      </w:r>
      <w:r w:rsidRPr="00721E10">
        <w:rPr>
          <w:rFonts w:ascii="Times New Roman" w:hAnsi="Times New Roman" w:cs="Times New Roman"/>
          <w:spacing w:val="-2"/>
          <w:sz w:val="28"/>
          <w:szCs w:val="28"/>
        </w:rPr>
        <w:t xml:space="preserve"> основного общего образования (далее – места проведения итогового собеседования) и (или) в местах, определенных министерством образования и науки Хабаровского края (далее – Министерство).</w:t>
      </w:r>
    </w:p>
    <w:p w14:paraId="2863B254" w14:textId="55946DC5" w:rsidR="002D5AE8" w:rsidRPr="00B51BC2" w:rsidRDefault="002D5AE8" w:rsidP="002D5AE8">
      <w:pPr>
        <w:tabs>
          <w:tab w:val="left" w:pos="-284"/>
          <w:tab w:val="left" w:pos="993"/>
        </w:tabs>
        <w:autoSpaceDE w:val="0"/>
        <w:autoSpaceDN w:val="0"/>
        <w:adjustRightInd w:val="0"/>
        <w:spacing w:before="120" w:after="0" w:line="240" w:lineRule="auto"/>
        <w:ind w:firstLine="709"/>
        <w:jc w:val="both"/>
        <w:rPr>
          <w:rFonts w:ascii="Times New Roman" w:hAnsi="Times New Roman" w:cs="Times New Roman"/>
          <w:spacing w:val="-2"/>
          <w:sz w:val="28"/>
          <w:szCs w:val="28"/>
        </w:rPr>
      </w:pPr>
      <w:r w:rsidRPr="00B51BC2">
        <w:rPr>
          <w:rFonts w:ascii="Times New Roman" w:hAnsi="Times New Roman" w:cs="Times New Roman"/>
          <w:spacing w:val="-2"/>
          <w:sz w:val="28"/>
          <w:szCs w:val="28"/>
        </w:rPr>
        <w:t>2. Категории участников итогового собеседования</w:t>
      </w:r>
      <w:r w:rsidR="00A46ADA" w:rsidRPr="00B51BC2">
        <w:rPr>
          <w:rFonts w:ascii="Times New Roman" w:hAnsi="Times New Roman" w:cs="Times New Roman"/>
          <w:spacing w:val="-2"/>
          <w:sz w:val="28"/>
          <w:szCs w:val="28"/>
        </w:rPr>
        <w:t xml:space="preserve"> </w:t>
      </w:r>
      <w:r w:rsidR="001730A0" w:rsidRPr="00B51BC2">
        <w:rPr>
          <w:rFonts w:ascii="Times New Roman" w:hAnsi="Times New Roman" w:cs="Times New Roman"/>
          <w:spacing w:val="-2"/>
          <w:sz w:val="28"/>
          <w:szCs w:val="28"/>
        </w:rPr>
        <w:t xml:space="preserve">в дистанционной форме </w:t>
      </w:r>
    </w:p>
    <w:p w14:paraId="2A3CF06D" w14:textId="27CC3E88" w:rsidR="002D5AE8" w:rsidRPr="00F854DB"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F854DB">
        <w:rPr>
          <w:rFonts w:ascii="Times New Roman" w:hAnsi="Times New Roman" w:cs="Times New Roman"/>
          <w:spacing w:val="-2"/>
          <w:sz w:val="28"/>
          <w:szCs w:val="28"/>
        </w:rPr>
        <w:t>2.</w:t>
      </w:r>
      <w:r w:rsidR="00F854DB" w:rsidRPr="00F854DB">
        <w:rPr>
          <w:rFonts w:ascii="Times New Roman" w:hAnsi="Times New Roman" w:cs="Times New Roman"/>
          <w:spacing w:val="-2"/>
          <w:sz w:val="28"/>
          <w:szCs w:val="28"/>
        </w:rPr>
        <w:t>1</w:t>
      </w:r>
      <w:r w:rsidRPr="00F854DB">
        <w:rPr>
          <w:rFonts w:ascii="Times New Roman" w:hAnsi="Times New Roman" w:cs="Times New Roman"/>
          <w:spacing w:val="-2"/>
          <w:sz w:val="28"/>
          <w:szCs w:val="28"/>
        </w:rPr>
        <w:t>. Итоговое собеседование проводится в дистанционной форме с ис</w:t>
      </w:r>
      <w:r w:rsidRPr="00F854DB">
        <w:rPr>
          <w:rFonts w:ascii="Times New Roman" w:hAnsi="Times New Roman" w:cs="Times New Roman"/>
          <w:spacing w:val="-2"/>
          <w:sz w:val="28"/>
          <w:szCs w:val="28"/>
        </w:rPr>
        <w:lastRenderedPageBreak/>
        <w:t>пользованием информационно-коммуникационных технологий, дистанционных образовательных технологий (далее – ИКТ-технологии) для следующих категорий участников:</w:t>
      </w:r>
    </w:p>
    <w:p w14:paraId="7EE03F4A" w14:textId="17891A36" w:rsidR="002D5AE8" w:rsidRPr="00F854DB"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F854DB">
        <w:rPr>
          <w:rFonts w:ascii="Times New Roman" w:hAnsi="Times New Roman" w:cs="Times New Roman"/>
          <w:spacing w:val="-2"/>
          <w:sz w:val="28"/>
          <w:szCs w:val="28"/>
        </w:rPr>
        <w:t>обучающи</w:t>
      </w:r>
      <w:r w:rsidR="00960737" w:rsidRPr="00F854DB">
        <w:rPr>
          <w:rFonts w:ascii="Times New Roman" w:hAnsi="Times New Roman" w:cs="Times New Roman"/>
          <w:spacing w:val="-2"/>
          <w:sz w:val="28"/>
          <w:szCs w:val="28"/>
        </w:rPr>
        <w:t>х</w:t>
      </w:r>
      <w:r w:rsidRPr="00F854DB">
        <w:rPr>
          <w:rFonts w:ascii="Times New Roman" w:hAnsi="Times New Roman" w:cs="Times New Roman"/>
          <w:spacing w:val="-2"/>
          <w:sz w:val="28"/>
          <w:szCs w:val="28"/>
        </w:rPr>
        <w:t>ся, осваивающи</w:t>
      </w:r>
      <w:r w:rsidR="00960737" w:rsidRPr="00F854DB">
        <w:rPr>
          <w:rFonts w:ascii="Times New Roman" w:hAnsi="Times New Roman" w:cs="Times New Roman"/>
          <w:spacing w:val="-2"/>
          <w:sz w:val="28"/>
          <w:szCs w:val="28"/>
        </w:rPr>
        <w:t>х</w:t>
      </w:r>
      <w:r w:rsidRPr="00F854DB">
        <w:rPr>
          <w:rFonts w:ascii="Times New Roman" w:hAnsi="Times New Roman" w:cs="Times New Roman"/>
          <w:spacing w:val="-2"/>
          <w:sz w:val="28"/>
          <w:szCs w:val="28"/>
        </w:rPr>
        <w:t xml:space="preserve"> образовательные программы основного общего образования с применением дистанционных образовательных технологий; </w:t>
      </w:r>
    </w:p>
    <w:p w14:paraId="7BE8F4D6" w14:textId="3189B7B6" w:rsidR="002D5AE8" w:rsidRPr="00F854DB"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F854DB">
        <w:rPr>
          <w:rFonts w:ascii="Times New Roman" w:hAnsi="Times New Roman" w:cs="Times New Roman"/>
          <w:spacing w:val="-2"/>
          <w:sz w:val="28"/>
          <w:szCs w:val="28"/>
        </w:rPr>
        <w:t xml:space="preserve">участников итогового собеседования, обучающихся (или находящихся) по состоянию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w:t>
      </w:r>
    </w:p>
    <w:p w14:paraId="3305B8CB" w14:textId="227A7DAA" w:rsidR="002D5AE8" w:rsidRPr="00F854DB"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F854DB">
        <w:rPr>
          <w:rFonts w:ascii="Times New Roman" w:hAnsi="Times New Roman" w:cs="Times New Roman"/>
          <w:spacing w:val="-2"/>
          <w:sz w:val="28"/>
          <w:szCs w:val="28"/>
        </w:rPr>
        <w:t>участников итогового собеседования, соблюдающих карантинные меры, в том числе в связи с сохранением неблагоприятной эпидемиологической ситуации на территории Российской Федерации и за ее пределами, и</w:t>
      </w:r>
      <w:r w:rsidR="00C91ECC" w:rsidRPr="00F854DB">
        <w:rPr>
          <w:rFonts w:ascii="Times New Roman" w:hAnsi="Times New Roman" w:cs="Times New Roman"/>
          <w:spacing w:val="-2"/>
          <w:sz w:val="28"/>
          <w:szCs w:val="28"/>
        </w:rPr>
        <w:t> </w:t>
      </w:r>
      <w:r w:rsidRPr="00F854DB">
        <w:rPr>
          <w:rFonts w:ascii="Times New Roman" w:hAnsi="Times New Roman" w:cs="Times New Roman"/>
          <w:spacing w:val="-2"/>
          <w:sz w:val="28"/>
          <w:szCs w:val="28"/>
        </w:rPr>
        <w:t>не</w:t>
      </w:r>
      <w:r w:rsidR="00C91ECC" w:rsidRPr="00F854DB">
        <w:rPr>
          <w:rFonts w:ascii="Times New Roman" w:hAnsi="Times New Roman" w:cs="Times New Roman"/>
          <w:spacing w:val="-2"/>
          <w:sz w:val="28"/>
          <w:szCs w:val="28"/>
        </w:rPr>
        <w:t> </w:t>
      </w:r>
      <w:r w:rsidR="00960737" w:rsidRPr="00F854DB">
        <w:rPr>
          <w:rFonts w:ascii="Times New Roman" w:hAnsi="Times New Roman" w:cs="Times New Roman"/>
          <w:spacing w:val="-2"/>
          <w:sz w:val="28"/>
          <w:szCs w:val="28"/>
        </w:rPr>
        <w:t>имеющих</w:t>
      </w:r>
      <w:r w:rsidRPr="00F854DB">
        <w:rPr>
          <w:rFonts w:ascii="Times New Roman" w:hAnsi="Times New Roman" w:cs="Times New Roman"/>
          <w:spacing w:val="-2"/>
          <w:sz w:val="28"/>
          <w:szCs w:val="28"/>
        </w:rPr>
        <w:t xml:space="preserve"> возможности прибыть в места проведения итогового собеседования; </w:t>
      </w:r>
    </w:p>
    <w:p w14:paraId="7D8F11BE" w14:textId="75542AE4" w:rsidR="002D5AE8"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F854DB">
        <w:rPr>
          <w:rFonts w:ascii="Times New Roman" w:hAnsi="Times New Roman" w:cs="Times New Roman"/>
          <w:spacing w:val="-2"/>
          <w:sz w:val="28"/>
          <w:szCs w:val="28"/>
        </w:rPr>
        <w:t xml:space="preserve">участников итогового собеседования </w:t>
      </w:r>
      <w:r w:rsidRPr="008522D5">
        <w:rPr>
          <w:rFonts w:ascii="Times New Roman" w:hAnsi="Times New Roman" w:cs="Times New Roman"/>
          <w:spacing w:val="-2"/>
          <w:sz w:val="28"/>
          <w:szCs w:val="28"/>
        </w:rPr>
        <w:t xml:space="preserve">с </w:t>
      </w:r>
      <w:r w:rsidR="008522D5" w:rsidRPr="008522D5">
        <w:rPr>
          <w:rFonts w:ascii="Times New Roman" w:hAnsi="Times New Roman" w:cs="Times New Roman"/>
          <w:spacing w:val="-2"/>
          <w:sz w:val="28"/>
          <w:szCs w:val="28"/>
        </w:rPr>
        <w:t xml:space="preserve">ограниченными возможностями здоровья (далее – </w:t>
      </w:r>
      <w:r w:rsidRPr="008522D5">
        <w:rPr>
          <w:rFonts w:ascii="Times New Roman" w:hAnsi="Times New Roman" w:cs="Times New Roman"/>
          <w:spacing w:val="-2"/>
          <w:sz w:val="28"/>
          <w:szCs w:val="28"/>
        </w:rPr>
        <w:t>ОВЗ</w:t>
      </w:r>
      <w:r w:rsidR="008522D5" w:rsidRPr="008522D5">
        <w:rPr>
          <w:rFonts w:ascii="Times New Roman" w:hAnsi="Times New Roman" w:cs="Times New Roman"/>
          <w:spacing w:val="-2"/>
          <w:sz w:val="28"/>
          <w:szCs w:val="28"/>
        </w:rPr>
        <w:t>)</w:t>
      </w:r>
      <w:r w:rsidRPr="00F854DB">
        <w:rPr>
          <w:rFonts w:ascii="Times New Roman" w:hAnsi="Times New Roman" w:cs="Times New Roman"/>
          <w:spacing w:val="-2"/>
          <w:sz w:val="28"/>
          <w:szCs w:val="28"/>
        </w:rPr>
        <w:t xml:space="preserve">, детей-инвалидов и инвалидов, не имеющих по </w:t>
      </w:r>
      <w:r w:rsidR="00036BD5" w:rsidRPr="00F854DB">
        <w:rPr>
          <w:rFonts w:ascii="Times New Roman" w:hAnsi="Times New Roman" w:cs="Times New Roman"/>
          <w:spacing w:val="-2"/>
          <w:sz w:val="28"/>
          <w:szCs w:val="28"/>
        </w:rPr>
        <w:t>объективным</w:t>
      </w:r>
      <w:r w:rsidRPr="00F854DB">
        <w:rPr>
          <w:rFonts w:ascii="Times New Roman" w:hAnsi="Times New Roman" w:cs="Times New Roman"/>
          <w:spacing w:val="-2"/>
          <w:sz w:val="28"/>
          <w:szCs w:val="28"/>
        </w:rPr>
        <w:t xml:space="preserve"> причинам</w:t>
      </w:r>
      <w:r w:rsidR="00036BD5" w:rsidRPr="00F854DB">
        <w:rPr>
          <w:rFonts w:ascii="Times New Roman" w:hAnsi="Times New Roman" w:cs="Times New Roman"/>
          <w:spacing w:val="-2"/>
          <w:sz w:val="28"/>
          <w:szCs w:val="28"/>
        </w:rPr>
        <w:t xml:space="preserve"> </w:t>
      </w:r>
      <w:r w:rsidRPr="00F854DB">
        <w:rPr>
          <w:rFonts w:ascii="Times New Roman" w:hAnsi="Times New Roman" w:cs="Times New Roman"/>
          <w:spacing w:val="-2"/>
          <w:sz w:val="28"/>
          <w:szCs w:val="28"/>
        </w:rPr>
        <w:t>возможности участвовать в итоговом собеседовании в очной форме.</w:t>
      </w:r>
    </w:p>
    <w:p w14:paraId="74A8A998" w14:textId="77777777" w:rsidR="002D5AE8" w:rsidRPr="00DE4304" w:rsidRDefault="002D5AE8" w:rsidP="002D5AE8">
      <w:pPr>
        <w:tabs>
          <w:tab w:val="left" w:pos="-284"/>
          <w:tab w:val="left" w:pos="993"/>
        </w:tabs>
        <w:autoSpaceDE w:val="0"/>
        <w:autoSpaceDN w:val="0"/>
        <w:adjustRightInd w:val="0"/>
        <w:spacing w:before="120"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3. Порядок подачи заявления на участие в итоговом собеседовании</w:t>
      </w:r>
    </w:p>
    <w:p w14:paraId="057F2AED" w14:textId="58D232FD" w:rsidR="002D5AE8" w:rsidRPr="00B51BC2"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3.1. Для участия в итоговом собеседовании </w:t>
      </w:r>
      <w:r w:rsidRPr="00B51BC2">
        <w:rPr>
          <w:rFonts w:ascii="Times New Roman" w:hAnsi="Times New Roman" w:cs="Times New Roman"/>
          <w:spacing w:val="-2"/>
          <w:sz w:val="28"/>
          <w:szCs w:val="28"/>
        </w:rPr>
        <w:t>обучающиеся подают заявлени</w:t>
      </w:r>
      <w:r w:rsidR="002D69AE" w:rsidRPr="00B51BC2">
        <w:rPr>
          <w:rFonts w:ascii="Times New Roman" w:hAnsi="Times New Roman" w:cs="Times New Roman"/>
          <w:spacing w:val="-2"/>
          <w:sz w:val="28"/>
          <w:szCs w:val="28"/>
        </w:rPr>
        <w:t>я</w:t>
      </w:r>
      <w:r w:rsidRPr="00B51BC2">
        <w:rPr>
          <w:rFonts w:ascii="Times New Roman" w:hAnsi="Times New Roman" w:cs="Times New Roman"/>
          <w:spacing w:val="-2"/>
          <w:sz w:val="28"/>
          <w:szCs w:val="28"/>
        </w:rPr>
        <w:t xml:space="preserve"> в образовательные организации, в которых обучающиеся </w:t>
      </w:r>
      <w:r w:rsidRPr="00DE4304">
        <w:rPr>
          <w:rFonts w:ascii="Times New Roman" w:hAnsi="Times New Roman" w:cs="Times New Roman"/>
          <w:spacing w:val="-2"/>
          <w:sz w:val="28"/>
          <w:szCs w:val="28"/>
        </w:rPr>
        <w:t xml:space="preserve">осваивают образовательные программы основного общего образования, а экстерны – в организации, </w:t>
      </w:r>
      <w:r w:rsidRPr="00B51BC2">
        <w:rPr>
          <w:rFonts w:ascii="Times New Roman" w:hAnsi="Times New Roman" w:cs="Times New Roman"/>
          <w:spacing w:val="-2"/>
          <w:sz w:val="28"/>
          <w:szCs w:val="28"/>
        </w:rPr>
        <w:t>осуществляющие образовательную деятельность по имеющим государственную аккредитацию образовательным программам основного общего образования, по выбору экстернов не позднее чем за две недели до начала проведения итогового собеседования.</w:t>
      </w:r>
    </w:p>
    <w:p w14:paraId="525FB502" w14:textId="1108352C" w:rsidR="00C5243C" w:rsidRPr="00DE4304" w:rsidRDefault="00C5243C"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B51BC2">
        <w:rPr>
          <w:rFonts w:ascii="Times New Roman" w:hAnsi="Times New Roman" w:cs="Times New Roman"/>
          <w:spacing w:val="-2"/>
          <w:sz w:val="28"/>
          <w:szCs w:val="28"/>
        </w:rPr>
        <w:t>3.2.</w:t>
      </w:r>
      <w:r>
        <w:rPr>
          <w:rFonts w:ascii="Times New Roman" w:hAnsi="Times New Roman" w:cs="Times New Roman"/>
          <w:spacing w:val="-2"/>
          <w:sz w:val="28"/>
          <w:szCs w:val="28"/>
        </w:rPr>
        <w:t xml:space="preserve"> Заявления об участии в итоговом собеседовании подаются </w:t>
      </w:r>
      <w:r w:rsidR="008D3030">
        <w:rPr>
          <w:rFonts w:ascii="Times New Roman" w:hAnsi="Times New Roman" w:cs="Times New Roman"/>
          <w:spacing w:val="-2"/>
          <w:sz w:val="28"/>
          <w:szCs w:val="28"/>
        </w:rPr>
        <w:t>обучающимися лично, при предъявлении документов,</w:t>
      </w:r>
      <w:r w:rsidR="00987FF5">
        <w:rPr>
          <w:rFonts w:ascii="Times New Roman" w:hAnsi="Times New Roman" w:cs="Times New Roman"/>
          <w:spacing w:val="-2"/>
          <w:sz w:val="28"/>
          <w:szCs w:val="28"/>
        </w:rPr>
        <w:t xml:space="preserve"> удостоверяющих личность</w:t>
      </w:r>
      <w:r w:rsidR="008D3030">
        <w:rPr>
          <w:rFonts w:ascii="Times New Roman" w:hAnsi="Times New Roman" w:cs="Times New Roman"/>
          <w:spacing w:val="-2"/>
          <w:sz w:val="28"/>
          <w:szCs w:val="28"/>
        </w:rPr>
        <w:t xml:space="preserve">, или их родителями (законными представителями) при предъявлении </w:t>
      </w:r>
      <w:r w:rsidR="00165016">
        <w:rPr>
          <w:rFonts w:ascii="Times New Roman" w:hAnsi="Times New Roman" w:cs="Times New Roman"/>
          <w:spacing w:val="-2"/>
          <w:sz w:val="28"/>
          <w:szCs w:val="28"/>
        </w:rPr>
        <w:t>документ</w:t>
      </w:r>
      <w:r w:rsidR="00987FF5">
        <w:rPr>
          <w:rFonts w:ascii="Times New Roman" w:hAnsi="Times New Roman" w:cs="Times New Roman"/>
          <w:spacing w:val="-2"/>
          <w:sz w:val="28"/>
          <w:szCs w:val="28"/>
        </w:rPr>
        <w:t>ов, удостоверяющих личность, или уполномоченными лицами</w:t>
      </w:r>
      <w:r w:rsidR="00165016">
        <w:rPr>
          <w:rFonts w:ascii="Times New Roman" w:hAnsi="Times New Roman" w:cs="Times New Roman"/>
          <w:spacing w:val="-2"/>
          <w:sz w:val="28"/>
          <w:szCs w:val="28"/>
        </w:rPr>
        <w:t xml:space="preserve"> при предъявлении документов, удостоверяющих личность, и доверенности.</w:t>
      </w:r>
    </w:p>
    <w:p w14:paraId="7A9E7F90" w14:textId="6E531C71"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3.</w:t>
      </w:r>
      <w:r w:rsidR="00E43C1B">
        <w:rPr>
          <w:rFonts w:ascii="Times New Roman" w:hAnsi="Times New Roman" w:cs="Times New Roman"/>
          <w:spacing w:val="-2"/>
          <w:sz w:val="28"/>
          <w:szCs w:val="28"/>
        </w:rPr>
        <w:t>3</w:t>
      </w:r>
      <w:r w:rsidRPr="00DE4304">
        <w:rPr>
          <w:rFonts w:ascii="Times New Roman" w:hAnsi="Times New Roman" w:cs="Times New Roman"/>
          <w:spacing w:val="-2"/>
          <w:sz w:val="28"/>
          <w:szCs w:val="28"/>
        </w:rPr>
        <w:t>. </w:t>
      </w:r>
      <w:r w:rsidRPr="00367F4C">
        <w:rPr>
          <w:rFonts w:ascii="Times New Roman" w:hAnsi="Times New Roman" w:cs="Times New Roman"/>
          <w:spacing w:val="-2"/>
          <w:sz w:val="28"/>
          <w:szCs w:val="28"/>
        </w:rPr>
        <w:t xml:space="preserve">Участники итогового собеседования </w:t>
      </w:r>
      <w:r w:rsidRPr="00617E1A">
        <w:rPr>
          <w:rFonts w:ascii="Times New Roman" w:hAnsi="Times New Roman" w:cs="Times New Roman"/>
          <w:spacing w:val="-2"/>
          <w:sz w:val="28"/>
          <w:szCs w:val="28"/>
        </w:rPr>
        <w:t>с ОВЗ</w:t>
      </w:r>
      <w:r w:rsidRPr="00367F4C">
        <w:rPr>
          <w:rFonts w:ascii="Times New Roman" w:hAnsi="Times New Roman" w:cs="Times New Roman"/>
          <w:spacing w:val="-2"/>
          <w:sz w:val="28"/>
          <w:szCs w:val="28"/>
        </w:rPr>
        <w:t xml:space="preserve"> </w:t>
      </w:r>
      <w:r w:rsidRPr="00DE4304">
        <w:rPr>
          <w:rFonts w:ascii="Times New Roman" w:hAnsi="Times New Roman" w:cs="Times New Roman"/>
          <w:spacing w:val="-2"/>
          <w:sz w:val="28"/>
          <w:szCs w:val="28"/>
        </w:rPr>
        <w:t xml:space="preserve">при подаче заявления на прохождение итогового собеседования предъявляют </w:t>
      </w:r>
      <w:r w:rsidR="00090D9F">
        <w:rPr>
          <w:rFonts w:ascii="Times New Roman" w:hAnsi="Times New Roman" w:cs="Times New Roman"/>
          <w:spacing w:val="-2"/>
          <w:sz w:val="28"/>
          <w:szCs w:val="28"/>
        </w:rPr>
        <w:t xml:space="preserve">оригинал или надлежащим образом заверенную </w:t>
      </w:r>
      <w:r w:rsidRPr="00DE4304">
        <w:rPr>
          <w:rFonts w:ascii="Times New Roman" w:hAnsi="Times New Roman" w:cs="Times New Roman"/>
          <w:spacing w:val="-2"/>
          <w:sz w:val="28"/>
          <w:szCs w:val="28"/>
        </w:rPr>
        <w:t xml:space="preserve">копию рекомендаций психолого-медико-педагогической комиссии (далее – ПМПК), </w:t>
      </w:r>
      <w:r w:rsidR="00090D9F">
        <w:rPr>
          <w:rFonts w:ascii="Times New Roman" w:hAnsi="Times New Roman" w:cs="Times New Roman"/>
          <w:spacing w:val="-2"/>
          <w:sz w:val="28"/>
          <w:szCs w:val="28"/>
        </w:rPr>
        <w:t xml:space="preserve">а </w:t>
      </w:r>
      <w:r w:rsidR="009B70D6">
        <w:rPr>
          <w:rFonts w:ascii="Times New Roman" w:hAnsi="Times New Roman" w:cs="Times New Roman"/>
          <w:spacing w:val="-2"/>
          <w:sz w:val="28"/>
          <w:szCs w:val="28"/>
        </w:rPr>
        <w:t>обучающиеся</w:t>
      </w:r>
      <w:r w:rsidRPr="00DE4304">
        <w:rPr>
          <w:rFonts w:ascii="Times New Roman" w:hAnsi="Times New Roman" w:cs="Times New Roman"/>
          <w:spacing w:val="-2"/>
          <w:sz w:val="28"/>
          <w:szCs w:val="28"/>
        </w:rPr>
        <w:t xml:space="preserve"> – дети-инвалиды и инвалиды</w:t>
      </w:r>
      <w:r w:rsidR="009B70D6">
        <w:rPr>
          <w:rFonts w:ascii="Times New Roman" w:hAnsi="Times New Roman" w:cs="Times New Roman"/>
          <w:spacing w:val="-2"/>
          <w:sz w:val="28"/>
          <w:szCs w:val="28"/>
        </w:rPr>
        <w:t>, экстерны</w:t>
      </w:r>
      <w:r w:rsidRPr="00DE4304">
        <w:rPr>
          <w:rFonts w:ascii="Times New Roman" w:hAnsi="Times New Roman" w:cs="Times New Roman"/>
          <w:spacing w:val="-2"/>
          <w:sz w:val="28"/>
          <w:szCs w:val="28"/>
        </w:rPr>
        <w:t xml:space="preserve"> – </w:t>
      </w:r>
      <w:r w:rsidR="00E95E25">
        <w:rPr>
          <w:rFonts w:ascii="Times New Roman" w:hAnsi="Times New Roman" w:cs="Times New Roman"/>
          <w:spacing w:val="-2"/>
          <w:sz w:val="28"/>
          <w:szCs w:val="28"/>
        </w:rPr>
        <w:t xml:space="preserve">дети-инвалиды и инвалиды - </w:t>
      </w:r>
      <w:r w:rsidRPr="00DE4304">
        <w:rPr>
          <w:rFonts w:ascii="Times New Roman" w:hAnsi="Times New Roman" w:cs="Times New Roman"/>
          <w:spacing w:val="-2"/>
          <w:sz w:val="28"/>
          <w:szCs w:val="28"/>
        </w:rPr>
        <w:t xml:space="preserve">оригинал или </w:t>
      </w:r>
      <w:r w:rsidR="00E95E25">
        <w:rPr>
          <w:rFonts w:ascii="Times New Roman" w:hAnsi="Times New Roman" w:cs="Times New Roman"/>
          <w:spacing w:val="-2"/>
          <w:sz w:val="28"/>
          <w:szCs w:val="28"/>
        </w:rPr>
        <w:t>надлежащим образом</w:t>
      </w:r>
      <w:r w:rsidR="008F533E">
        <w:rPr>
          <w:rFonts w:ascii="Times New Roman" w:hAnsi="Times New Roman" w:cs="Times New Roman"/>
          <w:spacing w:val="-2"/>
          <w:sz w:val="28"/>
          <w:szCs w:val="28"/>
        </w:rPr>
        <w:t xml:space="preserve"> </w:t>
      </w:r>
      <w:r w:rsidRPr="00DE4304">
        <w:rPr>
          <w:rFonts w:ascii="Times New Roman" w:hAnsi="Times New Roman" w:cs="Times New Roman"/>
          <w:spacing w:val="-2"/>
          <w:sz w:val="28"/>
          <w:szCs w:val="28"/>
        </w:rPr>
        <w:t xml:space="preserve">заверенную копию справки, подтверждающей </w:t>
      </w:r>
      <w:r w:rsidRPr="008A38DF">
        <w:rPr>
          <w:rFonts w:ascii="Times New Roman" w:hAnsi="Times New Roman" w:cs="Times New Roman"/>
          <w:spacing w:val="-2"/>
          <w:sz w:val="28"/>
          <w:szCs w:val="28"/>
        </w:rPr>
        <w:t xml:space="preserve">факт установления инвалидности, выданной федеральным государственным учреждением медико-социальной экспертизы (далее – справка, подтверждающая инвалидность), </w:t>
      </w:r>
      <w:r w:rsidRPr="00367F4C">
        <w:rPr>
          <w:rFonts w:ascii="Times New Roman" w:hAnsi="Times New Roman" w:cs="Times New Roman"/>
          <w:spacing w:val="-2"/>
          <w:sz w:val="28"/>
          <w:szCs w:val="28"/>
        </w:rPr>
        <w:t>а также копию рекомендаций ПМПК в случаях, изложенных в </w:t>
      </w:r>
      <w:r w:rsidR="005B1B7D" w:rsidRPr="00367F4C">
        <w:rPr>
          <w:rFonts w:ascii="Times New Roman" w:hAnsi="Times New Roman" w:cs="Times New Roman"/>
          <w:spacing w:val="-2"/>
          <w:sz w:val="28"/>
          <w:szCs w:val="28"/>
        </w:rPr>
        <w:t>пункте</w:t>
      </w:r>
      <w:r w:rsidRPr="00367F4C">
        <w:rPr>
          <w:rFonts w:ascii="Times New Roman" w:hAnsi="Times New Roman" w:cs="Times New Roman"/>
          <w:spacing w:val="-2"/>
          <w:sz w:val="28"/>
          <w:szCs w:val="28"/>
        </w:rPr>
        <w:t> 9.5 настоящего Порядка.</w:t>
      </w:r>
      <w:r w:rsidRPr="00DE4304">
        <w:rPr>
          <w:rFonts w:ascii="Times New Roman" w:hAnsi="Times New Roman" w:cs="Times New Roman"/>
          <w:spacing w:val="-2"/>
          <w:sz w:val="28"/>
          <w:szCs w:val="28"/>
        </w:rPr>
        <w:t xml:space="preserve">  </w:t>
      </w:r>
    </w:p>
    <w:p w14:paraId="25B19FB2" w14:textId="77777777" w:rsidR="002D5AE8" w:rsidRPr="00DE4304" w:rsidRDefault="002D5AE8" w:rsidP="002D5AE8">
      <w:pPr>
        <w:tabs>
          <w:tab w:val="left" w:pos="-284"/>
          <w:tab w:val="left" w:pos="993"/>
        </w:tabs>
        <w:autoSpaceDE w:val="0"/>
        <w:autoSpaceDN w:val="0"/>
        <w:adjustRightInd w:val="0"/>
        <w:spacing w:before="120"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4. Организация проведения итогового собеседования</w:t>
      </w:r>
    </w:p>
    <w:p w14:paraId="2A48436F" w14:textId="18CB3784" w:rsidR="002D5AE8" w:rsidRPr="00367F4C"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4.1.</w:t>
      </w:r>
      <w:r w:rsidRPr="00DE4304">
        <w:rPr>
          <w:spacing w:val="-2"/>
        </w:rPr>
        <w:t xml:space="preserve"> </w:t>
      </w:r>
      <w:r w:rsidRPr="00367F4C">
        <w:rPr>
          <w:rFonts w:ascii="Times New Roman" w:hAnsi="Times New Roman" w:cs="Times New Roman"/>
          <w:spacing w:val="-2"/>
          <w:sz w:val="28"/>
          <w:szCs w:val="28"/>
        </w:rPr>
        <w:t>Министерство организу</w:t>
      </w:r>
      <w:r w:rsidR="007B05D6" w:rsidRPr="00367F4C">
        <w:rPr>
          <w:rFonts w:ascii="Times New Roman" w:hAnsi="Times New Roman" w:cs="Times New Roman"/>
          <w:spacing w:val="-2"/>
          <w:sz w:val="28"/>
          <w:szCs w:val="28"/>
        </w:rPr>
        <w:t>е</w:t>
      </w:r>
      <w:r w:rsidRPr="00367F4C">
        <w:rPr>
          <w:rFonts w:ascii="Times New Roman" w:hAnsi="Times New Roman" w:cs="Times New Roman"/>
          <w:spacing w:val="-2"/>
          <w:sz w:val="28"/>
          <w:szCs w:val="28"/>
        </w:rPr>
        <w:t>т формирование и ведение региональных ин</w:t>
      </w:r>
      <w:r w:rsidRPr="00367F4C">
        <w:rPr>
          <w:rFonts w:ascii="Times New Roman" w:hAnsi="Times New Roman" w:cs="Times New Roman"/>
          <w:spacing w:val="-2"/>
          <w:sz w:val="28"/>
          <w:szCs w:val="28"/>
        </w:rPr>
        <w:lastRenderedPageBreak/>
        <w:t xml:space="preserve">формационных систем обеспечения проведения </w:t>
      </w:r>
      <w:r w:rsidR="00B87D6D">
        <w:rPr>
          <w:rFonts w:ascii="Times New Roman" w:hAnsi="Times New Roman" w:cs="Times New Roman"/>
          <w:spacing w:val="-2"/>
          <w:sz w:val="28"/>
          <w:szCs w:val="28"/>
        </w:rPr>
        <w:t>г</w:t>
      </w:r>
      <w:r w:rsidR="00BB195E" w:rsidRPr="00BB195E">
        <w:rPr>
          <w:rFonts w:ascii="Times New Roman" w:hAnsi="Times New Roman" w:cs="Times New Roman"/>
          <w:spacing w:val="-2"/>
          <w:sz w:val="28"/>
          <w:szCs w:val="28"/>
        </w:rPr>
        <w:t>осударственн</w:t>
      </w:r>
      <w:r w:rsidR="00B87D6D">
        <w:rPr>
          <w:rFonts w:ascii="Times New Roman" w:hAnsi="Times New Roman" w:cs="Times New Roman"/>
          <w:spacing w:val="-2"/>
          <w:sz w:val="28"/>
          <w:szCs w:val="28"/>
        </w:rPr>
        <w:t>ой</w:t>
      </w:r>
      <w:r w:rsidR="00BB195E" w:rsidRPr="00BB195E">
        <w:rPr>
          <w:rFonts w:ascii="Times New Roman" w:hAnsi="Times New Roman" w:cs="Times New Roman"/>
          <w:spacing w:val="-2"/>
          <w:sz w:val="28"/>
          <w:szCs w:val="28"/>
        </w:rPr>
        <w:t xml:space="preserve"> итогов</w:t>
      </w:r>
      <w:r w:rsidR="00B87D6D">
        <w:rPr>
          <w:rFonts w:ascii="Times New Roman" w:hAnsi="Times New Roman" w:cs="Times New Roman"/>
          <w:spacing w:val="-2"/>
          <w:sz w:val="28"/>
          <w:szCs w:val="28"/>
        </w:rPr>
        <w:t>ой</w:t>
      </w:r>
      <w:r w:rsidR="00BB195E" w:rsidRPr="00BB195E">
        <w:rPr>
          <w:rFonts w:ascii="Times New Roman" w:hAnsi="Times New Roman" w:cs="Times New Roman"/>
          <w:spacing w:val="-2"/>
          <w:sz w:val="28"/>
          <w:szCs w:val="28"/>
        </w:rPr>
        <w:t xml:space="preserve"> аттестаци</w:t>
      </w:r>
      <w:r w:rsidR="00B87D6D">
        <w:rPr>
          <w:rFonts w:ascii="Times New Roman" w:hAnsi="Times New Roman" w:cs="Times New Roman"/>
          <w:spacing w:val="-2"/>
          <w:sz w:val="28"/>
          <w:szCs w:val="28"/>
        </w:rPr>
        <w:t>и</w:t>
      </w:r>
      <w:r w:rsidR="00BB195E" w:rsidRPr="00BB195E">
        <w:rPr>
          <w:rFonts w:ascii="Times New Roman" w:hAnsi="Times New Roman" w:cs="Times New Roman"/>
          <w:spacing w:val="-2"/>
          <w:sz w:val="28"/>
          <w:szCs w:val="28"/>
        </w:rPr>
        <w:t xml:space="preserve"> по образовательным программам основного общего образования</w:t>
      </w:r>
      <w:r w:rsidR="00B87D6D">
        <w:rPr>
          <w:rFonts w:ascii="Times New Roman" w:hAnsi="Times New Roman" w:cs="Times New Roman"/>
          <w:spacing w:val="-2"/>
          <w:sz w:val="28"/>
          <w:szCs w:val="28"/>
        </w:rPr>
        <w:t xml:space="preserve"> (далее – </w:t>
      </w:r>
      <w:r w:rsidRPr="00367F4C">
        <w:rPr>
          <w:rFonts w:ascii="Times New Roman" w:hAnsi="Times New Roman" w:cs="Times New Roman"/>
          <w:spacing w:val="-2"/>
          <w:sz w:val="28"/>
          <w:szCs w:val="28"/>
        </w:rPr>
        <w:t>ГИА</w:t>
      </w:r>
      <w:r w:rsidR="00B87D6D">
        <w:rPr>
          <w:rFonts w:ascii="Times New Roman" w:hAnsi="Times New Roman" w:cs="Times New Roman"/>
          <w:spacing w:val="-2"/>
          <w:sz w:val="28"/>
          <w:szCs w:val="28"/>
        </w:rPr>
        <w:t>)</w:t>
      </w:r>
      <w:r w:rsidRPr="00367F4C">
        <w:rPr>
          <w:rFonts w:ascii="Times New Roman" w:hAnsi="Times New Roman" w:cs="Times New Roman"/>
          <w:spacing w:val="-2"/>
          <w:sz w:val="28"/>
          <w:szCs w:val="28"/>
        </w:rPr>
        <w:t xml:space="preserve"> обучающихся, освоивших основные образовательные программы основного общего и среднего общего образования (далее – РИС), и внесение сведений в РИС и федеральную информационную систему обеспечения проведения ГИА обучающихся, освоивших основные образовательные программы основного общего и среднего общего образования, и</w:t>
      </w:r>
      <w:r w:rsidR="00413900" w:rsidRPr="00367F4C">
        <w:rPr>
          <w:rFonts w:ascii="Times New Roman" w:hAnsi="Times New Roman" w:cs="Times New Roman"/>
          <w:spacing w:val="-2"/>
          <w:sz w:val="28"/>
          <w:szCs w:val="28"/>
        </w:rPr>
        <w:t> </w:t>
      </w:r>
      <w:r w:rsidRPr="00367F4C">
        <w:rPr>
          <w:rFonts w:ascii="Times New Roman" w:hAnsi="Times New Roman" w:cs="Times New Roman"/>
          <w:spacing w:val="-2"/>
          <w:sz w:val="28"/>
          <w:szCs w:val="28"/>
        </w:rPr>
        <w:t>приема граждан в образовательные организации для получения среднего профессионального и высшего образования (далее – ФИС ГИА и Приема).</w:t>
      </w:r>
    </w:p>
    <w:p w14:paraId="314FD603"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4.2. Министерство обеспечивает:</w:t>
      </w:r>
    </w:p>
    <w:p w14:paraId="5ED1FF04" w14:textId="0EBD5F12"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информирование участников итогового собеседования и их родителей (законных представителей) по вопросам организации и проведения итогового собеседования через образовательные организации и органы местного самоуправления, осуществляющие управление в сфере образования, а также путем взаимодействия со средствами массовой информации, организации работы телефонов "горячих линий" и ведения раздела на официальных сайтах в сети "Интернет" Министерства, </w:t>
      </w:r>
      <w:r w:rsidR="005B1B7D" w:rsidRPr="00DE4304">
        <w:rPr>
          <w:rFonts w:ascii="Times New Roman" w:hAnsi="Times New Roman" w:cs="Times New Roman"/>
          <w:spacing w:val="-2"/>
          <w:sz w:val="28"/>
          <w:szCs w:val="28"/>
        </w:rPr>
        <w:t>к</w:t>
      </w:r>
      <w:r w:rsidRPr="00DE4304">
        <w:rPr>
          <w:rFonts w:ascii="Times New Roman" w:hAnsi="Times New Roman" w:cs="Times New Roman"/>
          <w:spacing w:val="-2"/>
          <w:sz w:val="28"/>
          <w:szCs w:val="28"/>
        </w:rPr>
        <w:t xml:space="preserve">раевого государственного казенного учреждения </w:t>
      </w:r>
      <w:r w:rsidRPr="00DE4304">
        <w:rPr>
          <w:rFonts w:ascii="Times New Roman" w:eastAsia="Times New Roman" w:hAnsi="Times New Roman" w:cs="Times New Roman"/>
          <w:bCs/>
          <w:spacing w:val="-2"/>
          <w:sz w:val="28"/>
          <w:szCs w:val="28"/>
          <w:lang w:eastAsia="ru-RU"/>
        </w:rPr>
        <w:t>"</w:t>
      </w:r>
      <w:r w:rsidRPr="00DE4304">
        <w:rPr>
          <w:rFonts w:ascii="Times New Roman" w:hAnsi="Times New Roman" w:cs="Times New Roman"/>
          <w:spacing w:val="-2"/>
          <w:sz w:val="28"/>
          <w:szCs w:val="28"/>
        </w:rPr>
        <w:t>Региональный центр оценки качества образования</w:t>
      </w:r>
      <w:r w:rsidRPr="00DE4304">
        <w:rPr>
          <w:rFonts w:ascii="Times New Roman" w:eastAsia="Times New Roman" w:hAnsi="Times New Roman" w:cs="Times New Roman"/>
          <w:bCs/>
          <w:spacing w:val="-2"/>
          <w:sz w:val="28"/>
          <w:szCs w:val="28"/>
          <w:lang w:eastAsia="ru-RU"/>
        </w:rPr>
        <w:t>"</w:t>
      </w:r>
      <w:r w:rsidRPr="00DE4304">
        <w:rPr>
          <w:rFonts w:ascii="Times New Roman" w:hAnsi="Times New Roman" w:cs="Times New Roman"/>
          <w:spacing w:val="-2"/>
          <w:sz w:val="28"/>
          <w:szCs w:val="28"/>
        </w:rPr>
        <w:t xml:space="preserve"> (далее – КГКУ РЦОКО);</w:t>
      </w:r>
    </w:p>
    <w:p w14:paraId="393112B2" w14:textId="230AF2E1"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проведение итогового собеседования в местах проведения итогового собеседования в соответствии с требованиями настоящего Порядка, Рекомендаций, в том числе с использованием информационно-коммуникационных технологий, дистанционных образовательных технологий;</w:t>
      </w:r>
    </w:p>
    <w:p w14:paraId="2AA71321" w14:textId="09BAB59A"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организацию проведения итогового собеседования для участников итогового собеседования </w:t>
      </w:r>
      <w:r w:rsidRPr="00617E1A">
        <w:rPr>
          <w:rFonts w:ascii="Times New Roman" w:hAnsi="Times New Roman" w:cs="Times New Roman"/>
          <w:spacing w:val="-2"/>
          <w:sz w:val="28"/>
          <w:szCs w:val="28"/>
        </w:rPr>
        <w:t>с ОВЗ,</w:t>
      </w:r>
      <w:r w:rsidRPr="00DE4304">
        <w:rPr>
          <w:rFonts w:ascii="Times New Roman" w:hAnsi="Times New Roman" w:cs="Times New Roman"/>
          <w:spacing w:val="-2"/>
          <w:sz w:val="28"/>
          <w:szCs w:val="28"/>
        </w:rPr>
        <w:t xml:space="preserve"> участников итогового собеседования – детей-инвалидов и инвалидов, а также лиц, обучающихся по состоянию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в условиях, учитывающих состояние их здоровья, особенности психофизического развития;</w:t>
      </w:r>
    </w:p>
    <w:p w14:paraId="66959202" w14:textId="4FD366E5"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информационную безопасность при хранении, использовании и передаче контрольных измерительных материалов (далее – КИМ) итогового собеседования;</w:t>
      </w:r>
    </w:p>
    <w:p w14:paraId="130F3956" w14:textId="5357AB09"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ознакомление участников итогового собеседования и (или) их родителей (законных представителей) с результатами итогового собеседования в сроки, установленные Министерством;</w:t>
      </w:r>
    </w:p>
    <w:p w14:paraId="4A174D37" w14:textId="4BB42D41"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аккредитацию общественных наблюдателей.</w:t>
      </w:r>
    </w:p>
    <w:p w14:paraId="7AFA20ED"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В случаях угрозы возникновения чрезвычайной ситуации, невозможности проведения итогового собеседования в установленные сроки по объективным причинам Министерство направляет соответствующее письмо в </w:t>
      </w:r>
      <w:proofErr w:type="spellStart"/>
      <w:r w:rsidRPr="00DE4304">
        <w:rPr>
          <w:rFonts w:ascii="Times New Roman" w:hAnsi="Times New Roman" w:cs="Times New Roman"/>
          <w:spacing w:val="-2"/>
          <w:sz w:val="28"/>
          <w:szCs w:val="28"/>
        </w:rPr>
        <w:t>Рособрнадзор</w:t>
      </w:r>
      <w:proofErr w:type="spellEnd"/>
      <w:r w:rsidRPr="00DE4304">
        <w:rPr>
          <w:rFonts w:ascii="Times New Roman" w:hAnsi="Times New Roman" w:cs="Times New Roman"/>
          <w:spacing w:val="-2"/>
          <w:sz w:val="28"/>
          <w:szCs w:val="28"/>
        </w:rPr>
        <w:t xml:space="preserve"> с просьбой рассмотреть возможность установления дополнительного срока проведения итогового собеседования.</w:t>
      </w:r>
    </w:p>
    <w:p w14:paraId="68CE1E27"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4.3. Организационное и технологическое обеспечение проведения итогового собеседования на территории Хабаровского края, в том числе обеспечение деятельности по эксплуатации РИС и взаимодействие с ФИС ГИА и Приема, осуществляется КГКУ РЦОКО, исполняющим функции Регионального центра </w:t>
      </w:r>
      <w:r w:rsidRPr="00DE4304">
        <w:rPr>
          <w:rFonts w:ascii="Times New Roman" w:hAnsi="Times New Roman" w:cs="Times New Roman"/>
          <w:spacing w:val="-2"/>
          <w:sz w:val="28"/>
          <w:szCs w:val="28"/>
        </w:rPr>
        <w:lastRenderedPageBreak/>
        <w:t>обработки информации (далее – РЦОИ).</w:t>
      </w:r>
    </w:p>
    <w:p w14:paraId="4667BA53" w14:textId="77777777" w:rsidR="002D5AE8" w:rsidRPr="00DE4304" w:rsidRDefault="002D5AE8" w:rsidP="002D5AE8">
      <w:pPr>
        <w:tabs>
          <w:tab w:val="left" w:pos="993"/>
        </w:tabs>
        <w:autoSpaceDE w:val="0"/>
        <w:autoSpaceDN w:val="0"/>
        <w:adjustRightInd w:val="0"/>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4.4. РЦОИ:</w:t>
      </w:r>
    </w:p>
    <w:p w14:paraId="1463DB2C" w14:textId="037CA2A1" w:rsidR="002D5AE8" w:rsidRPr="00DE4304" w:rsidRDefault="002D5AE8" w:rsidP="002D5AE8">
      <w:pPr>
        <w:tabs>
          <w:tab w:val="left" w:pos="993"/>
        </w:tabs>
        <w:autoSpaceDE w:val="0"/>
        <w:autoSpaceDN w:val="0"/>
        <w:adjustRightInd w:val="0"/>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организует сбор сведений об обучающихся, экстернах (далее – уча</w:t>
      </w:r>
      <w:r w:rsidR="0023179E" w:rsidRPr="00DE4304">
        <w:rPr>
          <w:rFonts w:ascii="Times New Roman" w:hAnsi="Times New Roman" w:cs="Times New Roman"/>
          <w:spacing w:val="-2"/>
          <w:sz w:val="28"/>
          <w:szCs w:val="28"/>
        </w:rPr>
        <w:t>стники итогового собеседования)</w:t>
      </w:r>
      <w:r w:rsidRPr="00DE4304">
        <w:rPr>
          <w:rFonts w:ascii="Times New Roman" w:hAnsi="Times New Roman" w:cs="Times New Roman"/>
          <w:spacing w:val="-2"/>
          <w:sz w:val="28"/>
          <w:szCs w:val="28"/>
        </w:rPr>
        <w:t xml:space="preserve"> и формирование РИС. В РИС вносится следующая информация: об участниках итогового собеседования; о местах проведения итогового собеседования; о назначении участников на даты проведения итогового собеседования; </w:t>
      </w:r>
      <w:r w:rsidRPr="00F248CF">
        <w:rPr>
          <w:rFonts w:ascii="Times New Roman" w:hAnsi="Times New Roman" w:cs="Times New Roman"/>
          <w:spacing w:val="-2"/>
          <w:sz w:val="28"/>
          <w:szCs w:val="28"/>
          <w:shd w:val="clear" w:color="auto" w:fill="FFFFFF" w:themeFill="background1"/>
        </w:rPr>
        <w:t>о распределении участников по местам проведения итогового собеседования</w:t>
      </w:r>
      <w:r w:rsidRPr="00F248CF">
        <w:rPr>
          <w:rFonts w:ascii="Times New Roman" w:hAnsi="Times New Roman" w:cs="Times New Roman"/>
          <w:spacing w:val="-2"/>
          <w:sz w:val="28"/>
          <w:szCs w:val="28"/>
        </w:rPr>
        <w:t>;</w:t>
      </w:r>
      <w:r w:rsidRPr="00DE4304">
        <w:rPr>
          <w:rFonts w:ascii="Times New Roman" w:hAnsi="Times New Roman" w:cs="Times New Roman"/>
          <w:spacing w:val="-2"/>
          <w:sz w:val="28"/>
          <w:szCs w:val="28"/>
        </w:rPr>
        <w:t xml:space="preserve"> о результатах итогового собеседования, полученных участниками</w:t>
      </w:r>
      <w:r w:rsidR="00A348BA">
        <w:rPr>
          <w:rFonts w:ascii="Times New Roman" w:hAnsi="Times New Roman" w:cs="Times New Roman"/>
          <w:spacing w:val="-2"/>
          <w:sz w:val="28"/>
          <w:szCs w:val="28"/>
        </w:rPr>
        <w:t xml:space="preserve"> в соответствии с графиком внесения сведений в </w:t>
      </w:r>
      <w:r w:rsidR="005576EC">
        <w:rPr>
          <w:rFonts w:ascii="Times New Roman" w:hAnsi="Times New Roman" w:cs="Times New Roman"/>
          <w:spacing w:val="-2"/>
          <w:sz w:val="28"/>
          <w:szCs w:val="28"/>
        </w:rPr>
        <w:t xml:space="preserve">РИС и ФИС </w:t>
      </w:r>
      <w:r w:rsidR="008A4371">
        <w:rPr>
          <w:rFonts w:ascii="Times New Roman" w:hAnsi="Times New Roman" w:cs="Times New Roman"/>
          <w:spacing w:val="-2"/>
          <w:sz w:val="28"/>
          <w:szCs w:val="28"/>
        </w:rPr>
        <w:t xml:space="preserve">ГИА </w:t>
      </w:r>
      <w:r w:rsidR="00FE1353">
        <w:rPr>
          <w:rFonts w:ascii="Times New Roman" w:hAnsi="Times New Roman" w:cs="Times New Roman"/>
          <w:spacing w:val="-2"/>
          <w:sz w:val="28"/>
          <w:szCs w:val="28"/>
        </w:rPr>
        <w:t xml:space="preserve">и Приема </w:t>
      </w:r>
      <w:r w:rsidR="005576EC">
        <w:rPr>
          <w:rFonts w:ascii="Times New Roman" w:hAnsi="Times New Roman" w:cs="Times New Roman"/>
          <w:spacing w:val="-2"/>
          <w:sz w:val="28"/>
          <w:szCs w:val="28"/>
        </w:rPr>
        <w:t xml:space="preserve">на </w:t>
      </w:r>
      <w:r w:rsidR="005576EC" w:rsidRPr="00423DCA">
        <w:rPr>
          <w:rFonts w:ascii="Times New Roman" w:hAnsi="Times New Roman" w:cs="Times New Roman"/>
          <w:spacing w:val="-2"/>
          <w:sz w:val="28"/>
          <w:szCs w:val="28"/>
        </w:rPr>
        <w:t>2023</w:t>
      </w:r>
      <w:r w:rsidR="00F60AFB" w:rsidRPr="00423DCA">
        <w:rPr>
          <w:rFonts w:ascii="Times New Roman" w:hAnsi="Times New Roman" w:cs="Times New Roman"/>
          <w:spacing w:val="-2"/>
          <w:sz w:val="28"/>
          <w:szCs w:val="28"/>
        </w:rPr>
        <w:t>/</w:t>
      </w:r>
      <w:r w:rsidR="005576EC" w:rsidRPr="00423DCA">
        <w:rPr>
          <w:rFonts w:ascii="Times New Roman" w:hAnsi="Times New Roman" w:cs="Times New Roman"/>
          <w:spacing w:val="-2"/>
          <w:sz w:val="28"/>
          <w:szCs w:val="28"/>
        </w:rPr>
        <w:t>2024</w:t>
      </w:r>
      <w:r w:rsidR="005576EC">
        <w:rPr>
          <w:rFonts w:ascii="Times New Roman" w:hAnsi="Times New Roman" w:cs="Times New Roman"/>
          <w:spacing w:val="-2"/>
          <w:sz w:val="28"/>
          <w:szCs w:val="28"/>
        </w:rPr>
        <w:t xml:space="preserve"> учебный год</w:t>
      </w:r>
      <w:r w:rsidR="00CD6506">
        <w:rPr>
          <w:rFonts w:ascii="Times New Roman" w:hAnsi="Times New Roman" w:cs="Times New Roman"/>
          <w:spacing w:val="-2"/>
          <w:sz w:val="28"/>
          <w:szCs w:val="28"/>
        </w:rPr>
        <w:t xml:space="preserve">, направленный письмом </w:t>
      </w:r>
      <w:proofErr w:type="spellStart"/>
      <w:r w:rsidR="00CD6506">
        <w:rPr>
          <w:rFonts w:ascii="Times New Roman" w:hAnsi="Times New Roman" w:cs="Times New Roman"/>
          <w:spacing w:val="-2"/>
          <w:sz w:val="28"/>
          <w:szCs w:val="28"/>
        </w:rPr>
        <w:t>Рособрнадзора</w:t>
      </w:r>
      <w:proofErr w:type="spellEnd"/>
      <w:r w:rsidR="00CD6506">
        <w:rPr>
          <w:rFonts w:ascii="Times New Roman" w:hAnsi="Times New Roman" w:cs="Times New Roman"/>
          <w:spacing w:val="-2"/>
          <w:sz w:val="28"/>
          <w:szCs w:val="28"/>
        </w:rPr>
        <w:t xml:space="preserve"> </w:t>
      </w:r>
      <w:r w:rsidR="000F2BA0">
        <w:rPr>
          <w:rFonts w:ascii="Times New Roman" w:hAnsi="Times New Roman" w:cs="Times New Roman"/>
          <w:spacing w:val="-2"/>
          <w:sz w:val="28"/>
          <w:szCs w:val="28"/>
        </w:rPr>
        <w:t>от 12</w:t>
      </w:r>
      <w:r w:rsidR="008A4371">
        <w:rPr>
          <w:rFonts w:ascii="Times New Roman" w:hAnsi="Times New Roman" w:cs="Times New Roman"/>
          <w:spacing w:val="-2"/>
          <w:sz w:val="28"/>
          <w:szCs w:val="28"/>
        </w:rPr>
        <w:t xml:space="preserve"> декабря </w:t>
      </w:r>
      <w:r w:rsidR="00522471">
        <w:rPr>
          <w:rFonts w:ascii="Times New Roman" w:hAnsi="Times New Roman" w:cs="Times New Roman"/>
          <w:spacing w:val="-2"/>
          <w:sz w:val="28"/>
          <w:szCs w:val="28"/>
        </w:rPr>
        <w:t>2023</w:t>
      </w:r>
      <w:r w:rsidR="008A4371">
        <w:rPr>
          <w:rFonts w:ascii="Times New Roman" w:hAnsi="Times New Roman" w:cs="Times New Roman"/>
          <w:spacing w:val="-2"/>
          <w:sz w:val="28"/>
          <w:szCs w:val="28"/>
        </w:rPr>
        <w:t> </w:t>
      </w:r>
      <w:r w:rsidR="00522471">
        <w:rPr>
          <w:rFonts w:ascii="Times New Roman" w:hAnsi="Times New Roman" w:cs="Times New Roman"/>
          <w:spacing w:val="-2"/>
          <w:sz w:val="28"/>
          <w:szCs w:val="28"/>
        </w:rPr>
        <w:t>г</w:t>
      </w:r>
      <w:r w:rsidR="008572C3">
        <w:rPr>
          <w:rFonts w:ascii="Times New Roman" w:hAnsi="Times New Roman" w:cs="Times New Roman"/>
          <w:spacing w:val="-2"/>
          <w:sz w:val="28"/>
          <w:szCs w:val="28"/>
        </w:rPr>
        <w:t>.</w:t>
      </w:r>
      <w:r w:rsidR="00522471">
        <w:rPr>
          <w:rFonts w:ascii="Times New Roman" w:hAnsi="Times New Roman" w:cs="Times New Roman"/>
          <w:spacing w:val="-2"/>
          <w:sz w:val="28"/>
          <w:szCs w:val="28"/>
        </w:rPr>
        <w:t xml:space="preserve"> № 10-846</w:t>
      </w:r>
      <w:r w:rsidRPr="00DE4304">
        <w:rPr>
          <w:rFonts w:ascii="Times New Roman" w:hAnsi="Times New Roman" w:cs="Times New Roman"/>
          <w:spacing w:val="-2"/>
          <w:sz w:val="28"/>
          <w:szCs w:val="28"/>
        </w:rPr>
        <w:t>;</w:t>
      </w:r>
    </w:p>
    <w:p w14:paraId="55DBD25E" w14:textId="2A3B655A" w:rsidR="002D5AE8" w:rsidRPr="00DE4304" w:rsidRDefault="002D5AE8" w:rsidP="002D5AE8">
      <w:pPr>
        <w:tabs>
          <w:tab w:val="left" w:pos="993"/>
        </w:tabs>
        <w:autoSpaceDE w:val="0"/>
        <w:autoSpaceDN w:val="0"/>
        <w:adjustRightInd w:val="0"/>
        <w:spacing w:after="0" w:line="240" w:lineRule="auto"/>
        <w:ind w:firstLine="709"/>
        <w:jc w:val="both"/>
        <w:rPr>
          <w:rFonts w:ascii="Times New Roman" w:eastAsia="Times New Roman" w:hAnsi="Times New Roman" w:cs="Times New Roman"/>
          <w:bCs/>
          <w:spacing w:val="-2"/>
          <w:sz w:val="28"/>
          <w:szCs w:val="28"/>
          <w:lang w:eastAsia="ru-RU"/>
        </w:rPr>
      </w:pPr>
      <w:r w:rsidRPr="00DE4304">
        <w:rPr>
          <w:rFonts w:ascii="Times New Roman" w:hAnsi="Times New Roman" w:cs="Times New Roman"/>
          <w:spacing w:val="-2"/>
          <w:sz w:val="28"/>
          <w:szCs w:val="28"/>
        </w:rPr>
        <w:t>обеспечивает взаимодействие РИС с ФИС ГИА и Приема</w:t>
      </w:r>
      <w:r w:rsidRPr="00DE4304">
        <w:rPr>
          <w:rFonts w:ascii="Times New Roman" w:eastAsia="Times New Roman" w:hAnsi="Times New Roman" w:cs="Times New Roman"/>
          <w:bCs/>
          <w:spacing w:val="-2"/>
          <w:sz w:val="28"/>
          <w:szCs w:val="28"/>
          <w:lang w:eastAsia="ru-RU"/>
        </w:rPr>
        <w:t>;</w:t>
      </w:r>
    </w:p>
    <w:p w14:paraId="6D224081" w14:textId="38016138" w:rsidR="002D5AE8" w:rsidRPr="00DE4304" w:rsidRDefault="002D5AE8" w:rsidP="002D5AE8">
      <w:pPr>
        <w:tabs>
          <w:tab w:val="left" w:pos="993"/>
        </w:tabs>
        <w:autoSpaceDE w:val="0"/>
        <w:autoSpaceDN w:val="0"/>
        <w:adjustRightInd w:val="0"/>
        <w:spacing w:after="0" w:line="240" w:lineRule="auto"/>
        <w:ind w:firstLine="709"/>
        <w:jc w:val="both"/>
        <w:rPr>
          <w:rFonts w:ascii="Times New Roman" w:hAnsi="Times New Roman" w:cs="Times New Roman"/>
          <w:spacing w:val="-2"/>
          <w:sz w:val="28"/>
          <w:szCs w:val="28"/>
        </w:rPr>
      </w:pPr>
      <w:r w:rsidRPr="00DE4304">
        <w:rPr>
          <w:rFonts w:ascii="Times New Roman" w:eastAsia="Times New Roman" w:hAnsi="Times New Roman" w:cs="Times New Roman"/>
          <w:bCs/>
          <w:spacing w:val="-2"/>
          <w:sz w:val="28"/>
          <w:szCs w:val="28"/>
          <w:lang w:eastAsia="ru-RU"/>
        </w:rPr>
        <w:t xml:space="preserve">направляет материалы для проведения итогового собеседования в образовательные организации, органы местного самоуправления, </w:t>
      </w:r>
      <w:r w:rsidRPr="00DE4304">
        <w:rPr>
          <w:rFonts w:ascii="Times New Roman" w:hAnsi="Times New Roman" w:cs="Times New Roman"/>
          <w:spacing w:val="-2"/>
          <w:sz w:val="28"/>
          <w:szCs w:val="28"/>
        </w:rPr>
        <w:t xml:space="preserve">осуществляющие управление в сфере образования, в день проведения итогового собеседования </w:t>
      </w:r>
      <w:r w:rsidRPr="00BE6AC3">
        <w:rPr>
          <w:rFonts w:ascii="Times New Roman" w:hAnsi="Times New Roman" w:cs="Times New Roman"/>
          <w:spacing w:val="-2"/>
          <w:sz w:val="28"/>
          <w:szCs w:val="28"/>
        </w:rPr>
        <w:t>не позднее 0</w:t>
      </w:r>
      <w:r w:rsidR="009F2127" w:rsidRPr="00BE6AC3">
        <w:rPr>
          <w:rFonts w:ascii="Times New Roman" w:hAnsi="Times New Roman" w:cs="Times New Roman"/>
          <w:spacing w:val="-2"/>
          <w:sz w:val="28"/>
          <w:szCs w:val="28"/>
        </w:rPr>
        <w:t>8</w:t>
      </w:r>
      <w:r w:rsidRPr="00BE6AC3">
        <w:rPr>
          <w:rFonts w:ascii="Times New Roman" w:hAnsi="Times New Roman" w:cs="Times New Roman"/>
          <w:spacing w:val="-2"/>
          <w:sz w:val="28"/>
          <w:szCs w:val="28"/>
        </w:rPr>
        <w:t>.</w:t>
      </w:r>
      <w:r w:rsidR="009F2127" w:rsidRPr="00BE6AC3">
        <w:rPr>
          <w:rFonts w:ascii="Times New Roman" w:hAnsi="Times New Roman" w:cs="Times New Roman"/>
          <w:spacing w:val="-2"/>
          <w:sz w:val="28"/>
          <w:szCs w:val="28"/>
        </w:rPr>
        <w:t>0</w:t>
      </w:r>
      <w:r w:rsidRPr="00BE6AC3">
        <w:rPr>
          <w:rFonts w:ascii="Times New Roman" w:hAnsi="Times New Roman" w:cs="Times New Roman"/>
          <w:spacing w:val="-2"/>
          <w:sz w:val="28"/>
          <w:szCs w:val="28"/>
        </w:rPr>
        <w:t>0</w:t>
      </w:r>
      <w:r w:rsidR="005655E8" w:rsidRPr="00BE6AC3">
        <w:rPr>
          <w:rFonts w:ascii="Times New Roman" w:hAnsi="Times New Roman" w:cs="Times New Roman"/>
          <w:spacing w:val="-2"/>
          <w:sz w:val="28"/>
          <w:szCs w:val="28"/>
        </w:rPr>
        <w:t xml:space="preserve"> </w:t>
      </w:r>
      <w:r w:rsidR="0044168C">
        <w:rPr>
          <w:rFonts w:ascii="Times New Roman" w:hAnsi="Times New Roman" w:cs="Times New Roman"/>
          <w:spacing w:val="-2"/>
          <w:sz w:val="28"/>
          <w:szCs w:val="28"/>
        </w:rPr>
        <w:t xml:space="preserve">часов </w:t>
      </w:r>
      <w:r w:rsidRPr="00851481">
        <w:rPr>
          <w:rFonts w:ascii="Times New Roman" w:hAnsi="Times New Roman" w:cs="Times New Roman"/>
          <w:spacing w:val="-2"/>
          <w:sz w:val="28"/>
          <w:szCs w:val="28"/>
        </w:rPr>
        <w:t>по местному времени</w:t>
      </w:r>
      <w:r w:rsidR="00C35F9F">
        <w:rPr>
          <w:rFonts w:ascii="Times New Roman" w:hAnsi="Times New Roman" w:cs="Times New Roman"/>
          <w:spacing w:val="-2"/>
          <w:sz w:val="28"/>
          <w:szCs w:val="28"/>
        </w:rPr>
        <w:t>.</w:t>
      </w:r>
    </w:p>
    <w:p w14:paraId="56118554"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4.5. Органы местного самоуправления, осуществляющие управление в сфере образования:</w:t>
      </w:r>
    </w:p>
    <w:p w14:paraId="7934DA14" w14:textId="699D3D16"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определяют места сканирования бланков итогового собеседования, ведомостей учета проведения итогового собеседования в аудитории;</w:t>
      </w:r>
    </w:p>
    <w:p w14:paraId="7B9F270D" w14:textId="5BD229DE"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назначают </w:t>
      </w:r>
      <w:r w:rsidR="0023179E" w:rsidRPr="00DE4304">
        <w:rPr>
          <w:rFonts w:ascii="Times New Roman" w:hAnsi="Times New Roman" w:cs="Times New Roman"/>
          <w:spacing w:val="-2"/>
          <w:sz w:val="28"/>
          <w:szCs w:val="28"/>
        </w:rPr>
        <w:t xml:space="preserve">лиц, </w:t>
      </w:r>
      <w:r w:rsidRPr="00DE4304">
        <w:rPr>
          <w:rFonts w:ascii="Times New Roman" w:hAnsi="Times New Roman" w:cs="Times New Roman"/>
          <w:spacing w:val="-2"/>
          <w:sz w:val="28"/>
          <w:szCs w:val="28"/>
        </w:rPr>
        <w:t>ответственных за проведение сканирования;</w:t>
      </w:r>
    </w:p>
    <w:p w14:paraId="23AA0C3E" w14:textId="2CAF6C29"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обеспечивают проведение сканирования в местах сканирования;</w:t>
      </w:r>
    </w:p>
    <w:p w14:paraId="4DA47D5D" w14:textId="6A24EA8D"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направляют общественных наблюдателей в места проведения итогового собеседования для обеспечения соблюдения требований настоящего Порядка.</w:t>
      </w:r>
    </w:p>
    <w:p w14:paraId="3A6A46A1"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4.6. Образовательные организации в целях проведения итогового собеседования:</w:t>
      </w:r>
    </w:p>
    <w:p w14:paraId="1A247345" w14:textId="2A4B242C"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обеспечивают отбор и подготовку специалистов, входящих в состав комиссий по проведению итогового собеседования и комиссий по проверке итогового собеседования в образовательных организациях (далее</w:t>
      </w:r>
      <w:r w:rsidR="00A714F7">
        <w:rPr>
          <w:rFonts w:ascii="Times New Roman" w:hAnsi="Times New Roman" w:cs="Times New Roman"/>
          <w:spacing w:val="-2"/>
          <w:sz w:val="28"/>
          <w:szCs w:val="28"/>
        </w:rPr>
        <w:t xml:space="preserve"> </w:t>
      </w:r>
      <w:r w:rsidRPr="00DE4304">
        <w:rPr>
          <w:rFonts w:ascii="Times New Roman" w:hAnsi="Times New Roman" w:cs="Times New Roman"/>
          <w:spacing w:val="-2"/>
          <w:sz w:val="28"/>
          <w:szCs w:val="28"/>
        </w:rPr>
        <w:t xml:space="preserve">– комиссия по проведению, комиссия по проверке) в соответствии с требованиями настоящего Порядка; </w:t>
      </w:r>
    </w:p>
    <w:p w14:paraId="7A182F37" w14:textId="77777777" w:rsidR="00F47846" w:rsidRPr="00DE4304" w:rsidRDefault="00F47846" w:rsidP="00F47846">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не позднее, чем за две недели до проведения итогового собеседования </w:t>
      </w:r>
      <w:r w:rsidRPr="00DE4304">
        <w:rPr>
          <w:rFonts w:ascii="Times New Roman" w:hAnsi="Times New Roman" w:cs="Times New Roman"/>
          <w:spacing w:val="-2"/>
          <w:sz w:val="28"/>
          <w:szCs w:val="28"/>
        </w:rPr>
        <w:t>утверждают состав комиссии по проведению итогового собеседования и</w:t>
      </w:r>
      <w:r>
        <w:rPr>
          <w:rFonts w:ascii="Times New Roman" w:hAnsi="Times New Roman" w:cs="Times New Roman"/>
          <w:spacing w:val="-2"/>
          <w:sz w:val="28"/>
          <w:szCs w:val="28"/>
        </w:rPr>
        <w:t> </w:t>
      </w:r>
      <w:r w:rsidRPr="00DE4304">
        <w:rPr>
          <w:rFonts w:ascii="Times New Roman" w:hAnsi="Times New Roman" w:cs="Times New Roman"/>
          <w:spacing w:val="-2"/>
          <w:sz w:val="28"/>
          <w:szCs w:val="28"/>
        </w:rPr>
        <w:t>комиссии по проверке ответов участников итогового собеседования;</w:t>
      </w:r>
    </w:p>
    <w:p w14:paraId="1C44DEDE" w14:textId="18277BB8"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под подпись информируют специалистов, привлекаемых к проведению и</w:t>
      </w:r>
      <w:r w:rsid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 xml:space="preserve">проверке итогового собеседования, о порядке проведения и проверки итогового собеседования, установленном Министерством; </w:t>
      </w:r>
    </w:p>
    <w:p w14:paraId="1926A2D9" w14:textId="590A9D50"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под подпись информируют участников итогового собеседования и их родителей (законных представителей) о местах и сроках проведения итогового собеседования, о порядке проведения итогового собеседования, установленном Министерством, о ведении во время проведения итогового собеседования аудиозаписи ответов участников итогового собеседования, о времени и месте ознакомления с результатами итогового собеседования, а также о результатах итогового собеседования, полученных обучающимися, экстернами, об организа</w:t>
      </w:r>
      <w:r w:rsidRPr="00DE4304">
        <w:rPr>
          <w:rFonts w:ascii="Times New Roman" w:hAnsi="Times New Roman" w:cs="Times New Roman"/>
          <w:spacing w:val="-2"/>
          <w:sz w:val="28"/>
          <w:szCs w:val="28"/>
        </w:rPr>
        <w:lastRenderedPageBreak/>
        <w:t>ции перепроверки отдельных аудиозаписей устных ответов участников итогового собеседования;</w:t>
      </w:r>
    </w:p>
    <w:p w14:paraId="7A421B25" w14:textId="760F12C4" w:rsidR="002D5AE8" w:rsidRPr="00DE4304" w:rsidRDefault="0004455E"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не позднее одного рабочего дня до проведения итогового собеседования </w:t>
      </w:r>
      <w:r w:rsidR="002D5AE8" w:rsidRPr="00DE4304">
        <w:rPr>
          <w:rFonts w:ascii="Times New Roman" w:hAnsi="Times New Roman" w:cs="Times New Roman"/>
          <w:spacing w:val="-2"/>
          <w:sz w:val="28"/>
          <w:szCs w:val="28"/>
        </w:rPr>
        <w:t>обеспечивают техническую готовность мест проведения итогового собеседования к проведению и проверке итогового собеседования;</w:t>
      </w:r>
    </w:p>
    <w:p w14:paraId="5518631C" w14:textId="149EFEE5"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организуют проведение итогового собеседования в соответствии с требованиями настоящего Порядка;</w:t>
      </w:r>
    </w:p>
    <w:p w14:paraId="239F0F00" w14:textId="0A81B00C" w:rsidR="002D5AE8" w:rsidRPr="00F47846"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F47846">
        <w:rPr>
          <w:rFonts w:ascii="Times New Roman" w:hAnsi="Times New Roman" w:cs="Times New Roman"/>
          <w:spacing w:val="-2"/>
          <w:sz w:val="28"/>
          <w:szCs w:val="28"/>
        </w:rPr>
        <w:t>определяют схему оценивания ответов участников итогового собеседования исходя из количества аудиторий проведения итогового собеседования и количества экспертов по проверке ответов участников итогового собеседования, входящих в комиссию по проверке: первая схема: оценивание ответов участников итогового собеседования экспертом непосредственно в процессе ответа участника по специально разработанным критериям по системе "зачет/незачет", при этом повторно прослушиваются и оцениваются записи ответов отдельных участников (при необходимости);  вторая схема: оценивание ответов участников итогового собеседования экспертом после окончания проведения итогового собеседования по специально разработанным критериям по системе "зачет/незачет";</w:t>
      </w:r>
    </w:p>
    <w:p w14:paraId="280F4712" w14:textId="3FB12A01" w:rsidR="002D5AE8" w:rsidRPr="00F47846"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F47846">
        <w:rPr>
          <w:rFonts w:ascii="Times New Roman" w:hAnsi="Times New Roman" w:cs="Times New Roman"/>
          <w:spacing w:val="-2"/>
          <w:sz w:val="28"/>
          <w:szCs w:val="28"/>
        </w:rPr>
        <w:t>определяют организацию проведения итогового собеседования исходя из</w:t>
      </w:r>
      <w:r w:rsidR="00DE4304" w:rsidRPr="00F47846">
        <w:rPr>
          <w:rFonts w:ascii="Times New Roman" w:hAnsi="Times New Roman" w:cs="Times New Roman"/>
          <w:spacing w:val="-2"/>
          <w:sz w:val="28"/>
          <w:szCs w:val="28"/>
        </w:rPr>
        <w:t> </w:t>
      </w:r>
      <w:r w:rsidRPr="00F47846">
        <w:rPr>
          <w:rFonts w:ascii="Times New Roman" w:hAnsi="Times New Roman" w:cs="Times New Roman"/>
          <w:spacing w:val="-2"/>
          <w:sz w:val="28"/>
          <w:szCs w:val="28"/>
        </w:rPr>
        <w:t>количества обучающихся: в ходе образовательного процесса; вне образовательного процесса;</w:t>
      </w:r>
    </w:p>
    <w:p w14:paraId="6D264FBC" w14:textId="6C6A2454" w:rsidR="002D5AE8" w:rsidRPr="00F47846"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F47846">
        <w:rPr>
          <w:rFonts w:ascii="Times New Roman" w:hAnsi="Times New Roman" w:cs="Times New Roman"/>
          <w:spacing w:val="-2"/>
          <w:sz w:val="28"/>
          <w:szCs w:val="28"/>
        </w:rPr>
        <w:t>направляют общественных наблюдателей в места проведения итогового собеседования для обеспечения соблюдения требований настоящего Порядка;</w:t>
      </w:r>
    </w:p>
    <w:p w14:paraId="71CDC319" w14:textId="1374D6B4" w:rsidR="002D5AE8" w:rsidRPr="00F47846"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F47846">
        <w:rPr>
          <w:rFonts w:ascii="Times New Roman" w:hAnsi="Times New Roman" w:cs="Times New Roman"/>
          <w:spacing w:val="-2"/>
          <w:sz w:val="28"/>
          <w:szCs w:val="28"/>
        </w:rPr>
        <w:t>принимают меры по защите КИМ итогового собеседования от разглашения содержащейся в них информации.</w:t>
      </w:r>
    </w:p>
    <w:p w14:paraId="7DC2942F" w14:textId="15EF95B2"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4.7. В целях информирования граждан о порядке проведения итогового собеседования на официальных сайтах Министерства, КГКУ РЦОКО, органов местного самоуправления, осуществляющи</w:t>
      </w:r>
      <w:r w:rsidR="00D96E3E" w:rsidRPr="00DE4304">
        <w:rPr>
          <w:rFonts w:ascii="Times New Roman" w:hAnsi="Times New Roman" w:cs="Times New Roman"/>
          <w:spacing w:val="-2"/>
          <w:sz w:val="28"/>
          <w:szCs w:val="28"/>
        </w:rPr>
        <w:t>х</w:t>
      </w:r>
      <w:r w:rsidRPr="00DE4304">
        <w:rPr>
          <w:rFonts w:ascii="Times New Roman" w:hAnsi="Times New Roman" w:cs="Times New Roman"/>
          <w:spacing w:val="-2"/>
          <w:sz w:val="28"/>
          <w:szCs w:val="28"/>
        </w:rPr>
        <w:t xml:space="preserve"> управление в сфере образования, образовательных организаций публикуется информация о:</w:t>
      </w:r>
    </w:p>
    <w:p w14:paraId="2CBBC3E4" w14:textId="0F9A2FA9"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порядке проведения итогового собеседования, утвержденном Министерством;</w:t>
      </w:r>
    </w:p>
    <w:p w14:paraId="3A56BC33" w14:textId="4170BF86"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сроках проведения итогового собеседования;</w:t>
      </w:r>
    </w:p>
    <w:p w14:paraId="2C7EB71C" w14:textId="75FA6F42"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сроках, местах и порядке информирования о результатах итогового собеседования.</w:t>
      </w:r>
    </w:p>
    <w:p w14:paraId="14438B0F" w14:textId="77777777" w:rsidR="002D5AE8" w:rsidRPr="00DE4304" w:rsidRDefault="002D5AE8" w:rsidP="002D5AE8">
      <w:pPr>
        <w:tabs>
          <w:tab w:val="left" w:pos="-284"/>
          <w:tab w:val="left" w:pos="993"/>
        </w:tabs>
        <w:autoSpaceDE w:val="0"/>
        <w:autoSpaceDN w:val="0"/>
        <w:adjustRightInd w:val="0"/>
        <w:spacing w:before="120"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5. Сроки и продолжительность проведения итогового собеседования</w:t>
      </w:r>
    </w:p>
    <w:p w14:paraId="7E3A88C6" w14:textId="148F723D"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5.1. Итоговое собеседовани</w:t>
      </w:r>
      <w:r w:rsidR="00F174D5" w:rsidRPr="00BE1615">
        <w:rPr>
          <w:rFonts w:ascii="Times New Roman" w:hAnsi="Times New Roman" w:cs="Times New Roman"/>
          <w:spacing w:val="-2"/>
          <w:sz w:val="28"/>
          <w:szCs w:val="28"/>
        </w:rPr>
        <w:t>е</w:t>
      </w:r>
      <w:r w:rsidRPr="00DE4304">
        <w:rPr>
          <w:rFonts w:ascii="Times New Roman" w:hAnsi="Times New Roman" w:cs="Times New Roman"/>
          <w:spacing w:val="-2"/>
          <w:sz w:val="28"/>
          <w:szCs w:val="28"/>
        </w:rPr>
        <w:t xml:space="preserve"> проводится во вторую среду февраля</w:t>
      </w:r>
      <w:r w:rsidR="00613AD2">
        <w:rPr>
          <w:rFonts w:ascii="Times New Roman" w:hAnsi="Times New Roman" w:cs="Times New Roman"/>
          <w:spacing w:val="-2"/>
          <w:sz w:val="28"/>
          <w:szCs w:val="28"/>
        </w:rPr>
        <w:t xml:space="preserve"> </w:t>
      </w:r>
      <w:r w:rsidR="00613AD2" w:rsidRPr="00A35C08">
        <w:rPr>
          <w:rFonts w:ascii="Times New Roman" w:hAnsi="Times New Roman" w:cs="Times New Roman"/>
          <w:spacing w:val="-2"/>
          <w:sz w:val="28"/>
          <w:szCs w:val="28"/>
        </w:rPr>
        <w:t>(</w:t>
      </w:r>
      <w:r w:rsidR="00CF4362" w:rsidRPr="00A35C08">
        <w:rPr>
          <w:rFonts w:ascii="Times New Roman" w:hAnsi="Times New Roman" w:cs="Times New Roman"/>
          <w:spacing w:val="-2"/>
          <w:sz w:val="28"/>
          <w:szCs w:val="28"/>
        </w:rPr>
        <w:t>14</w:t>
      </w:r>
      <w:r w:rsidR="00A35C08">
        <w:rPr>
          <w:rFonts w:ascii="Times New Roman" w:hAnsi="Times New Roman" w:cs="Times New Roman"/>
          <w:spacing w:val="-2"/>
          <w:sz w:val="28"/>
          <w:szCs w:val="28"/>
        </w:rPr>
        <w:t> </w:t>
      </w:r>
      <w:r w:rsidR="00613AD2" w:rsidRPr="00A35C08">
        <w:rPr>
          <w:rFonts w:ascii="Times New Roman" w:hAnsi="Times New Roman" w:cs="Times New Roman"/>
          <w:spacing w:val="-2"/>
          <w:sz w:val="28"/>
          <w:szCs w:val="28"/>
        </w:rPr>
        <w:t>февраля 202</w:t>
      </w:r>
      <w:r w:rsidR="00F174D5" w:rsidRPr="00A35C08">
        <w:rPr>
          <w:rFonts w:ascii="Times New Roman" w:hAnsi="Times New Roman" w:cs="Times New Roman"/>
          <w:spacing w:val="-2"/>
          <w:sz w:val="28"/>
          <w:szCs w:val="28"/>
        </w:rPr>
        <w:t>4</w:t>
      </w:r>
      <w:r w:rsidR="00613AD2" w:rsidRPr="00A35C08">
        <w:rPr>
          <w:rFonts w:ascii="Times New Roman" w:hAnsi="Times New Roman" w:cs="Times New Roman"/>
          <w:spacing w:val="-2"/>
          <w:sz w:val="28"/>
          <w:szCs w:val="28"/>
        </w:rPr>
        <w:t xml:space="preserve"> г.)</w:t>
      </w:r>
      <w:r w:rsidRPr="00A35C08">
        <w:rPr>
          <w:rFonts w:ascii="Times New Roman" w:hAnsi="Times New Roman" w:cs="Times New Roman"/>
          <w:spacing w:val="-2"/>
          <w:sz w:val="28"/>
          <w:szCs w:val="28"/>
        </w:rPr>
        <w:t>.</w:t>
      </w:r>
    </w:p>
    <w:p w14:paraId="269E1B54" w14:textId="7EF0121D"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5.2. Продолжительность проведения итогового собеседования для каждого участника итогового собеседования составляет 15</w:t>
      </w:r>
      <w:r w:rsidR="005118E6">
        <w:rPr>
          <w:rFonts w:ascii="Times New Roman" w:hAnsi="Times New Roman" w:cs="Times New Roman"/>
          <w:spacing w:val="-2"/>
          <w:sz w:val="28"/>
          <w:szCs w:val="28"/>
        </w:rPr>
        <w:t xml:space="preserve"> – </w:t>
      </w:r>
      <w:r w:rsidRPr="00DE4304">
        <w:rPr>
          <w:rFonts w:ascii="Times New Roman" w:hAnsi="Times New Roman" w:cs="Times New Roman"/>
          <w:spacing w:val="-2"/>
          <w:sz w:val="28"/>
          <w:szCs w:val="28"/>
        </w:rPr>
        <w:t xml:space="preserve">16 минут. </w:t>
      </w:r>
    </w:p>
    <w:p w14:paraId="1A8B21B0" w14:textId="1DD1BE1C" w:rsidR="002D5AE8" w:rsidRPr="00DE4304" w:rsidRDefault="002D5AE8" w:rsidP="002D5AE8">
      <w:pPr>
        <w:widowControl w:val="0"/>
        <w:tabs>
          <w:tab w:val="left" w:pos="851"/>
          <w:tab w:val="left" w:pos="1276"/>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Для участников итогового собеседования с ОВЗ, участников итогового собеседования – детей-инвалидов и инвалидов продолжительность проведения итогового собеседования может быть увеличена на 30 минут (т.е. общая продолжительность итогового собеседования для указанных категорий участников может составлять в среднем 45 минут). Участники итогового собеседования </w:t>
      </w:r>
      <w:r w:rsidRPr="00DE4304">
        <w:rPr>
          <w:rFonts w:ascii="Times New Roman" w:hAnsi="Times New Roman" w:cs="Times New Roman"/>
          <w:spacing w:val="-2"/>
          <w:sz w:val="28"/>
          <w:szCs w:val="28"/>
        </w:rPr>
        <w:lastRenderedPageBreak/>
        <w:t>с</w:t>
      </w:r>
      <w:r w:rsidR="00413900"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ОВЗ, участники итогового собеседования – дети-инвалиды и инвалиды самостоятельно по своему усмотрению распределяют время, отведенное на проведение итогового собеседования. Так, вышеназванные участники итогового собеседования могут использовать время как на подготовку к ответам, так и на</w:t>
      </w:r>
      <w:r w:rsidR="00413900"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 xml:space="preserve">ответы на задания КИМ итогового собеседования. </w:t>
      </w:r>
    </w:p>
    <w:p w14:paraId="66980AF1" w14:textId="77777777" w:rsidR="002D5AE8" w:rsidRPr="00DE4304" w:rsidRDefault="002D5AE8" w:rsidP="002D5AE8">
      <w:pPr>
        <w:widowControl w:val="0"/>
        <w:tabs>
          <w:tab w:val="left" w:pos="851"/>
          <w:tab w:val="left" w:pos="1276"/>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В продолжительность итогового собеседования не включается время, отведенное на подготовительные мероприятия (приветствие участника итогового собеседования, внесение сведений в ведомость учета проведения итогового собеседования в аудитории, инструктаж участника итогового собеседования экзаменатором-собеседником по выполнению заданий КИМ итогового собеседования до начала процедуры и др.).</w:t>
      </w:r>
    </w:p>
    <w:p w14:paraId="71E8AD9E" w14:textId="44254F93" w:rsidR="002D5AE8" w:rsidRPr="00DE4304" w:rsidRDefault="002D5AE8" w:rsidP="002D5AE8">
      <w:pPr>
        <w:widowControl w:val="0"/>
        <w:tabs>
          <w:tab w:val="left" w:pos="851"/>
          <w:tab w:val="left" w:pos="1276"/>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5.3.</w:t>
      </w:r>
      <w:r w:rsidRPr="00DE4304">
        <w:rPr>
          <w:rFonts w:ascii="Times New Roman" w:hAnsi="Times New Roman" w:cs="Times New Roman"/>
          <w:spacing w:val="-2"/>
          <w:sz w:val="28"/>
          <w:szCs w:val="28"/>
        </w:rPr>
        <w:tab/>
        <w:t>В случае получения неудовлетворительного результата ("незачет") за итоговое собеседование обучающиеся, экстерны вправе пересдать итоговое собеседование в текущем учебном году, но не более двух раз и только в дополнительные сроки</w:t>
      </w:r>
      <w:r w:rsidR="00613AD2">
        <w:rPr>
          <w:rFonts w:ascii="Times New Roman" w:hAnsi="Times New Roman" w:cs="Times New Roman"/>
          <w:spacing w:val="-2"/>
          <w:sz w:val="28"/>
          <w:szCs w:val="28"/>
        </w:rPr>
        <w:t xml:space="preserve"> –</w:t>
      </w:r>
      <w:r w:rsidR="005118E6">
        <w:rPr>
          <w:rFonts w:ascii="Times New Roman" w:hAnsi="Times New Roman" w:cs="Times New Roman"/>
          <w:spacing w:val="-2"/>
          <w:sz w:val="28"/>
          <w:szCs w:val="28"/>
        </w:rPr>
        <w:t xml:space="preserve"> </w:t>
      </w:r>
      <w:r w:rsidR="00613AD2" w:rsidRPr="00851481">
        <w:rPr>
          <w:rFonts w:ascii="Times New Roman" w:hAnsi="Times New Roman" w:cs="Times New Roman"/>
          <w:spacing w:val="-2"/>
          <w:sz w:val="28"/>
          <w:szCs w:val="28"/>
        </w:rPr>
        <w:t>1</w:t>
      </w:r>
      <w:r w:rsidR="00EF7579" w:rsidRPr="00851481">
        <w:rPr>
          <w:rFonts w:ascii="Times New Roman" w:hAnsi="Times New Roman" w:cs="Times New Roman"/>
          <w:spacing w:val="-2"/>
          <w:sz w:val="28"/>
          <w:szCs w:val="28"/>
        </w:rPr>
        <w:t>3</w:t>
      </w:r>
      <w:r w:rsidR="00702F09" w:rsidRPr="00851481">
        <w:rPr>
          <w:rFonts w:ascii="Times New Roman" w:hAnsi="Times New Roman" w:cs="Times New Roman"/>
          <w:spacing w:val="-2"/>
          <w:sz w:val="28"/>
          <w:szCs w:val="28"/>
        </w:rPr>
        <w:t xml:space="preserve"> марта и 15 апреля 2024</w:t>
      </w:r>
      <w:r w:rsidR="00613AD2" w:rsidRPr="00851481">
        <w:rPr>
          <w:rFonts w:ascii="Times New Roman" w:hAnsi="Times New Roman" w:cs="Times New Roman"/>
          <w:spacing w:val="-2"/>
          <w:sz w:val="28"/>
          <w:szCs w:val="28"/>
        </w:rPr>
        <w:t xml:space="preserve"> г</w:t>
      </w:r>
      <w:r w:rsidR="005118E6" w:rsidRPr="00851481">
        <w:rPr>
          <w:rFonts w:ascii="Times New Roman" w:hAnsi="Times New Roman" w:cs="Times New Roman"/>
          <w:spacing w:val="-2"/>
          <w:sz w:val="28"/>
          <w:szCs w:val="28"/>
        </w:rPr>
        <w:t>.</w:t>
      </w:r>
      <w:r w:rsidR="00613AD2" w:rsidRPr="00851481">
        <w:rPr>
          <w:rFonts w:ascii="Times New Roman" w:hAnsi="Times New Roman" w:cs="Times New Roman"/>
          <w:spacing w:val="-2"/>
          <w:sz w:val="28"/>
          <w:szCs w:val="28"/>
        </w:rPr>
        <w:t xml:space="preserve"> (вторая рабочая среда марта и </w:t>
      </w:r>
      <w:r w:rsidR="00EF7579" w:rsidRPr="00851481">
        <w:rPr>
          <w:rFonts w:ascii="Times New Roman" w:hAnsi="Times New Roman" w:cs="Times New Roman"/>
          <w:spacing w:val="-2"/>
          <w:sz w:val="28"/>
          <w:szCs w:val="28"/>
        </w:rPr>
        <w:t>третий</w:t>
      </w:r>
      <w:r w:rsidR="00613AD2" w:rsidRPr="00851481">
        <w:rPr>
          <w:rFonts w:ascii="Times New Roman" w:hAnsi="Times New Roman" w:cs="Times New Roman"/>
          <w:spacing w:val="-2"/>
          <w:sz w:val="28"/>
          <w:szCs w:val="28"/>
        </w:rPr>
        <w:t xml:space="preserve"> понедельник </w:t>
      </w:r>
      <w:r w:rsidR="00702F09" w:rsidRPr="00851481">
        <w:rPr>
          <w:rFonts w:ascii="Times New Roman" w:hAnsi="Times New Roman" w:cs="Times New Roman"/>
          <w:spacing w:val="-2"/>
          <w:sz w:val="28"/>
          <w:szCs w:val="28"/>
        </w:rPr>
        <w:t>апреля</w:t>
      </w:r>
      <w:r w:rsidR="00613AD2" w:rsidRPr="00851481">
        <w:rPr>
          <w:rFonts w:ascii="Times New Roman" w:hAnsi="Times New Roman" w:cs="Times New Roman"/>
          <w:spacing w:val="-2"/>
          <w:sz w:val="28"/>
          <w:szCs w:val="28"/>
        </w:rPr>
        <w:t>)</w:t>
      </w:r>
      <w:r w:rsidRPr="00851481">
        <w:rPr>
          <w:rFonts w:ascii="Times New Roman" w:hAnsi="Times New Roman" w:cs="Times New Roman"/>
          <w:spacing w:val="-2"/>
          <w:sz w:val="28"/>
          <w:szCs w:val="28"/>
        </w:rPr>
        <w:t>.</w:t>
      </w:r>
    </w:p>
    <w:p w14:paraId="06598016" w14:textId="0A797C4C" w:rsidR="002D5AE8" w:rsidRPr="00DE4304" w:rsidRDefault="002D5AE8" w:rsidP="002D5AE8">
      <w:pPr>
        <w:widowControl w:val="0"/>
        <w:tabs>
          <w:tab w:val="left" w:pos="851"/>
          <w:tab w:val="left" w:pos="1276"/>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5.4.</w:t>
      </w:r>
      <w:r w:rsidRPr="00DE4304">
        <w:rPr>
          <w:rFonts w:ascii="Times New Roman" w:hAnsi="Times New Roman" w:cs="Times New Roman"/>
          <w:spacing w:val="-2"/>
          <w:sz w:val="28"/>
          <w:szCs w:val="28"/>
        </w:rPr>
        <w:tab/>
        <w:t xml:space="preserve">Участники итогового собеседования могут быть повторно допущены в текущем учебном году к прохождению итогового собеседования в случаях, предусмотренных настоящим Порядком, в дополнительные сроки. </w:t>
      </w:r>
    </w:p>
    <w:p w14:paraId="32937EDF" w14:textId="77777777" w:rsidR="002D5AE8" w:rsidRPr="00DE4304" w:rsidRDefault="002D5AE8" w:rsidP="002D5AE8">
      <w:pPr>
        <w:tabs>
          <w:tab w:val="left" w:pos="-284"/>
          <w:tab w:val="left" w:pos="993"/>
        </w:tabs>
        <w:autoSpaceDE w:val="0"/>
        <w:autoSpaceDN w:val="0"/>
        <w:adjustRightInd w:val="0"/>
        <w:spacing w:before="120"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6.</w:t>
      </w:r>
      <w:r w:rsidRPr="00DE4304">
        <w:rPr>
          <w:rFonts w:ascii="Times New Roman" w:hAnsi="Times New Roman" w:cs="Times New Roman"/>
          <w:spacing w:val="-2"/>
          <w:sz w:val="28"/>
          <w:szCs w:val="28"/>
        </w:rPr>
        <w:tab/>
        <w:t>Подготовка к проведению итогового собеседования в образовательной организации</w:t>
      </w:r>
    </w:p>
    <w:p w14:paraId="5F76F14C"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6.1. Итоговое собеседование может проводиться в ходе учебного процесса в образовательной организации. Участники итогового собеседования могут принимать участие в итоговом собеседовании без отрыва от образовательного процесса (находиться на уроке во время ожидания очереди и возвращаться на урок после проведения итогового собеседования). Участники итогового собеседования, ожидающие свою очередь, не должны пересекаться с участниками, прошедшими процедуру итогового собеседования. При этом итоговое собеседование может проводиться и вне учебного процесса в образовательной организации. </w:t>
      </w:r>
    </w:p>
    <w:p w14:paraId="7113EAF7"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6.2. Количество, общая площадь и состояние помещений, предоставляемых для проведения итогового собеседования, должны обеспечивать проведение итогового собеседования в условиях, соответствующих требованиям санитарно-эпидемиологических правил и нормативов.</w:t>
      </w:r>
    </w:p>
    <w:p w14:paraId="2429F753" w14:textId="77777777" w:rsidR="002D5AE8" w:rsidRPr="00DE4304" w:rsidRDefault="002D5AE8" w:rsidP="002D5AE8">
      <w:pPr>
        <w:widowControl w:val="0"/>
        <w:tabs>
          <w:tab w:val="left" w:pos="851"/>
          <w:tab w:val="left" w:pos="1276"/>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6.3.</w:t>
      </w:r>
      <w:r w:rsidRPr="00DE4304">
        <w:rPr>
          <w:rFonts w:ascii="Times New Roman" w:hAnsi="Times New Roman" w:cs="Times New Roman"/>
          <w:spacing w:val="-2"/>
          <w:sz w:val="28"/>
          <w:szCs w:val="28"/>
        </w:rPr>
        <w:tab/>
        <w:t>Для проведения итогового собеседования выделяются:</w:t>
      </w:r>
    </w:p>
    <w:p w14:paraId="043E08D9" w14:textId="77777777" w:rsidR="0041250A" w:rsidRPr="00DE4304" w:rsidRDefault="0041250A" w:rsidP="0041250A">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учебные кабинеты образовательной организации, в которых участники итогового собеседования ожидают очереди для участия в итоговом собеседовании (в учебных кабинетах образовательной организации параллельно может вестись урок для участников итогового собеседования, ожидающих своей очереди, а также для участников, прошедших итоговое собеседование)</w:t>
      </w:r>
      <w:r w:rsidRPr="00DE4304">
        <w:rPr>
          <w:rFonts w:ascii="Times New Roman" w:eastAsia="Calibri" w:hAnsi="Times New Roman" w:cs="Times New Roman"/>
          <w:spacing w:val="-2"/>
          <w:sz w:val="26"/>
          <w:szCs w:val="26"/>
          <w:lang w:eastAsia="ru-RU"/>
        </w:rPr>
        <w:t xml:space="preserve"> </w:t>
      </w:r>
      <w:r w:rsidRPr="00DE4304">
        <w:rPr>
          <w:rFonts w:ascii="Times New Roman" w:hAnsi="Times New Roman" w:cs="Times New Roman"/>
          <w:spacing w:val="-2"/>
          <w:sz w:val="28"/>
          <w:szCs w:val="28"/>
        </w:rPr>
        <w:t>(далее – аудитории ожидания итогового собеседования);</w:t>
      </w:r>
    </w:p>
    <w:p w14:paraId="7901ECB6" w14:textId="2BAEB5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учебные кабинеты проведения итогового собеседования, в которых участники проходят процедуру итогового собеседования (далее – аудитории проведения итогового собеседования); </w:t>
      </w:r>
    </w:p>
    <w:p w14:paraId="747DF9E0" w14:textId="386252F0"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lastRenderedPageBreak/>
        <w:t>учебные кабинеты для участников, прошедших итоговое собеседование (например, обучающиеся могут ожидать начала следующего учебного занятия в данном учебном кабинете);</w:t>
      </w:r>
    </w:p>
    <w:p w14:paraId="1FE8029C" w14:textId="4469AEC4"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помещение для ответственного организатора образовательной организации для получения КИМ итогового собеседования, тиражирования материалов для проведения итогового собеседования и др. (далее – Штаб). </w:t>
      </w:r>
    </w:p>
    <w:p w14:paraId="22B8D472" w14:textId="12FF8A1E" w:rsidR="002D5AE8" w:rsidRPr="003C16A3" w:rsidRDefault="002D5AE8" w:rsidP="002D5AE8">
      <w:pPr>
        <w:widowControl w:val="0"/>
        <w:tabs>
          <w:tab w:val="left" w:pos="851"/>
          <w:tab w:val="left" w:pos="1276"/>
        </w:tabs>
        <w:spacing w:after="0" w:line="240" w:lineRule="auto"/>
        <w:ind w:firstLine="709"/>
        <w:jc w:val="both"/>
        <w:rPr>
          <w:rFonts w:ascii="Times New Roman" w:hAnsi="Times New Roman" w:cs="Times New Roman"/>
          <w:color w:val="FF0000"/>
          <w:spacing w:val="-2"/>
          <w:sz w:val="28"/>
          <w:szCs w:val="28"/>
        </w:rPr>
      </w:pPr>
      <w:r w:rsidRPr="00DE4304">
        <w:rPr>
          <w:rFonts w:ascii="Times New Roman" w:hAnsi="Times New Roman" w:cs="Times New Roman"/>
          <w:spacing w:val="-2"/>
          <w:sz w:val="28"/>
          <w:szCs w:val="28"/>
        </w:rPr>
        <w:t xml:space="preserve">6.4. Аудитории проведения итогового собеседования должны быть изолированы от остальных </w:t>
      </w:r>
      <w:r w:rsidR="00E57A9D" w:rsidRPr="00851481">
        <w:rPr>
          <w:rFonts w:ascii="Times New Roman" w:hAnsi="Times New Roman" w:cs="Times New Roman"/>
          <w:spacing w:val="-2"/>
          <w:sz w:val="28"/>
          <w:szCs w:val="28"/>
        </w:rPr>
        <w:t>учебных</w:t>
      </w:r>
      <w:r w:rsidR="00E57A9D">
        <w:rPr>
          <w:rFonts w:ascii="Times New Roman" w:hAnsi="Times New Roman" w:cs="Times New Roman"/>
          <w:spacing w:val="-2"/>
          <w:sz w:val="28"/>
          <w:szCs w:val="28"/>
        </w:rPr>
        <w:t xml:space="preserve"> </w:t>
      </w:r>
      <w:r w:rsidRPr="00DE4304">
        <w:rPr>
          <w:rFonts w:ascii="Times New Roman" w:hAnsi="Times New Roman" w:cs="Times New Roman"/>
          <w:spacing w:val="-2"/>
          <w:sz w:val="28"/>
          <w:szCs w:val="28"/>
        </w:rPr>
        <w:t>кабинетов образовательной организации, в которых осуществляется учебный процесс, для обеспечения соблюдения порядка во время проведения итогового собеседования.</w:t>
      </w:r>
      <w:r w:rsidR="006F2DF7" w:rsidRPr="006F2DF7">
        <w:rPr>
          <w:rFonts w:ascii="Times New Roman" w:hAnsi="Times New Roman" w:cs="Times New Roman"/>
          <w:spacing w:val="-2"/>
          <w:sz w:val="28"/>
          <w:szCs w:val="28"/>
        </w:rPr>
        <w:t xml:space="preserve"> </w:t>
      </w:r>
    </w:p>
    <w:p w14:paraId="27BACE9D" w14:textId="77777777" w:rsidR="002D5AE8" w:rsidRPr="00851481" w:rsidRDefault="002D5AE8" w:rsidP="002D5AE8">
      <w:pPr>
        <w:widowControl w:val="0"/>
        <w:tabs>
          <w:tab w:val="left" w:pos="851"/>
          <w:tab w:val="left" w:pos="1276"/>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Аудитории проведения итогового собеседования должны быть оборудованы средствами видеонаблюдения, с помощью оборудования, имеющегося в образовательной организации. </w:t>
      </w:r>
      <w:r w:rsidRPr="00851481">
        <w:rPr>
          <w:rFonts w:ascii="Times New Roman" w:hAnsi="Times New Roman" w:cs="Times New Roman"/>
          <w:spacing w:val="-2"/>
          <w:sz w:val="28"/>
          <w:szCs w:val="28"/>
        </w:rPr>
        <w:t xml:space="preserve">Срок хранения видеозаписи – до </w:t>
      </w:r>
      <w:r w:rsidRPr="00EB4E0D">
        <w:rPr>
          <w:rFonts w:ascii="Times New Roman" w:hAnsi="Times New Roman" w:cs="Times New Roman"/>
          <w:spacing w:val="-2"/>
          <w:sz w:val="28"/>
          <w:szCs w:val="28"/>
        </w:rPr>
        <w:t>30 декабря</w:t>
      </w:r>
      <w:r w:rsidRPr="00851481">
        <w:rPr>
          <w:rFonts w:ascii="Times New Roman" w:hAnsi="Times New Roman" w:cs="Times New Roman"/>
          <w:spacing w:val="-2"/>
          <w:sz w:val="28"/>
          <w:szCs w:val="28"/>
        </w:rPr>
        <w:t xml:space="preserve"> года, в котором проводится итоговое собеседование.</w:t>
      </w:r>
    </w:p>
    <w:p w14:paraId="44953587"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Рабочее место в аудитории проведения итогового собеседования должно быть оборудовано техническими средствами, позволяющими осуществить аудиозапись устных ответов участников итогового собеседования (например, компьютер, микрофон/диктофон), имеющимися в образовательной организации. </w:t>
      </w:r>
    </w:p>
    <w:p w14:paraId="2B334360"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В случае использования ИКТ-технологий рабочее место экзаменатора собеседника оборудуется техническими средствами, позволяющими осуществить видеосвязь, видео- и аудиозапись проведения итогового собеседования, демонстрацию материалов. Рабочее место участника итогового собеседника оборудуется техническими средствами, позволяющими осуществить видеосвязь с экзаменатором-собеседником (например, компьютер, веб-камера, микрофон/диктофон).</w:t>
      </w:r>
    </w:p>
    <w:p w14:paraId="68AC90B7" w14:textId="544AA6C2" w:rsidR="002D5AE8" w:rsidRPr="00E27896"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6.5. Штаб оборудуется телефонной связью, принтером, персональным компьютером с выходом в сеть "Интернет" для получения КИМ итогового собеседования, критериев оценивания итогового собеседования и других материалов итогового собеседования, тиражирования материалов для проведения итогового собеседования. </w:t>
      </w:r>
      <w:r w:rsidR="006704AA" w:rsidRPr="00E27896">
        <w:rPr>
          <w:rFonts w:ascii="Times New Roman" w:hAnsi="Times New Roman" w:cs="Times New Roman"/>
          <w:spacing w:val="-2"/>
          <w:sz w:val="28"/>
          <w:szCs w:val="28"/>
        </w:rPr>
        <w:t>В Штабе должно б</w:t>
      </w:r>
      <w:r w:rsidR="009853FD" w:rsidRPr="00E27896">
        <w:rPr>
          <w:rFonts w:ascii="Times New Roman" w:hAnsi="Times New Roman" w:cs="Times New Roman"/>
          <w:spacing w:val="-2"/>
          <w:sz w:val="28"/>
          <w:szCs w:val="28"/>
        </w:rPr>
        <w:t xml:space="preserve">ыть организовано рабочее место </w:t>
      </w:r>
      <w:r w:rsidR="006704AA" w:rsidRPr="00E27896">
        <w:rPr>
          <w:rFonts w:ascii="Times New Roman" w:hAnsi="Times New Roman" w:cs="Times New Roman"/>
          <w:spacing w:val="-2"/>
          <w:sz w:val="28"/>
          <w:szCs w:val="28"/>
        </w:rPr>
        <w:t>для внесения результатов итогового</w:t>
      </w:r>
      <w:r w:rsidR="009853FD" w:rsidRPr="00E27896">
        <w:rPr>
          <w:rFonts w:ascii="Times New Roman" w:hAnsi="Times New Roman" w:cs="Times New Roman"/>
          <w:spacing w:val="-2"/>
          <w:sz w:val="28"/>
          <w:szCs w:val="28"/>
        </w:rPr>
        <w:t xml:space="preserve"> собеседования в специализированную форму. </w:t>
      </w:r>
      <w:r w:rsidR="006704AA" w:rsidRPr="00E27896">
        <w:rPr>
          <w:rFonts w:ascii="Times New Roman" w:hAnsi="Times New Roman" w:cs="Times New Roman"/>
          <w:spacing w:val="-2"/>
          <w:sz w:val="28"/>
          <w:szCs w:val="28"/>
        </w:rPr>
        <w:t xml:space="preserve"> </w:t>
      </w:r>
      <w:r w:rsidRPr="00E27896">
        <w:rPr>
          <w:rFonts w:ascii="Times New Roman" w:hAnsi="Times New Roman" w:cs="Times New Roman"/>
          <w:spacing w:val="-2"/>
          <w:sz w:val="28"/>
          <w:szCs w:val="28"/>
        </w:rPr>
        <w:t>В случае сканирования материалов итогового собеседования в образовательной организации Штаб оборудуется сканером.</w:t>
      </w:r>
    </w:p>
    <w:p w14:paraId="3F38AA53" w14:textId="77777777" w:rsidR="002D5AE8" w:rsidRPr="00E27896"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E27896">
        <w:rPr>
          <w:rFonts w:ascii="Times New Roman" w:hAnsi="Times New Roman" w:cs="Times New Roman"/>
          <w:spacing w:val="-2"/>
          <w:sz w:val="28"/>
          <w:szCs w:val="28"/>
        </w:rPr>
        <w:t>6.6. Не позднее чем за две недели до проведения итогового собеседования руководитель образовательной организации обеспечивает создание комиссии по проведению итогового собеседования и комиссии по проверке ответов участников итогового собеседования.</w:t>
      </w:r>
    </w:p>
    <w:p w14:paraId="7BEB16ED"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E27896">
        <w:rPr>
          <w:rFonts w:ascii="Times New Roman" w:hAnsi="Times New Roman" w:cs="Times New Roman"/>
          <w:spacing w:val="-2"/>
          <w:sz w:val="28"/>
          <w:szCs w:val="28"/>
        </w:rPr>
        <w:t>В состав комиссии по проведению итогового собеседования входят:</w:t>
      </w:r>
    </w:p>
    <w:p w14:paraId="04DB8E11" w14:textId="4DE2F84E"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ответственный организатор образовательной организации, обеспечивающий подготовку и проведение итогового собеседования;</w:t>
      </w:r>
    </w:p>
    <w:p w14:paraId="75E5E156" w14:textId="563F7B9B"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организаторы проведения итогового собеседования (количество определяет образовательная организация, исходя из количества участников итогового собеседования, количества аудиторий проведения итогового собеседования), </w:t>
      </w:r>
      <w:r w:rsidRPr="00DE4304">
        <w:rPr>
          <w:rFonts w:ascii="Times New Roman" w:hAnsi="Times New Roman" w:cs="Times New Roman"/>
          <w:spacing w:val="-2"/>
          <w:sz w:val="28"/>
          <w:szCs w:val="28"/>
        </w:rPr>
        <w:lastRenderedPageBreak/>
        <w:t>обеспечивающие передвижение участников итогового собеседования и соблюдение порядка иными обучающимися образовательной организации, не принимающими участия в итоговом собеседовании (в случае если итоговое собеседование проводится во время учебного процесса в образовательной организации);</w:t>
      </w:r>
    </w:p>
    <w:p w14:paraId="0F02A52B" w14:textId="7EB62FE8"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экзаменатор-собеседник (один на аудиторию), который проводит собеседование с участниками итогового собеседования по выбранной теме беседы, а</w:t>
      </w:r>
      <w:r w:rsid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также обеспечивает проверку документов, удостоверяющих личность участников итогового собеседования, контролирует внесение участником итогового собеседования регистрационных сведений и подписи в бланк итогового собеседования, фиксирует время начала и время окончания проведения итогового собеседования для каждого участника. Экзаменатором-собеседником может являться педагогический работник, обладающий коммуникативными навыками, грамотной речью (без предъявления требований к опыту работы);</w:t>
      </w:r>
    </w:p>
    <w:p w14:paraId="73871F16" w14:textId="218EBEF3"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технический специалист (не менее одного на образовательную организацию), обеспечивающий получение КИМ итогового собеседования от РЦОИ, а</w:t>
      </w:r>
      <w:r w:rsid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также обеспечивающий подготовку технических средств для ведения аудиозаписи в аудиториях проведения итогового собеседования, тиражирование материалов для проведения итогового собеседования, сканирование материалов итогового собеседования (в случае сканирования материалов итогового собеседования в образовательной организации).</w:t>
      </w:r>
    </w:p>
    <w:p w14:paraId="21C07F3D" w14:textId="74465B89"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В состав комиссии по проверке ответов участников итогового собеседования входят эксперты по проверке ответов участников итогового собеседования (далее – эксперты). К проверке ответов участников итогового собеседования привлекаются только учителя русского языка и литературы, соответствующие требованиям, указанным в пункте 10.1 настоящего Порядка.</w:t>
      </w:r>
    </w:p>
    <w:p w14:paraId="70DDFE88" w14:textId="773B10F9"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Количественный состав комиссии по проверке ответов участников итогового собеседования определяет образовательная организация в зависимости от</w:t>
      </w:r>
      <w:r w:rsidR="00413900"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 xml:space="preserve">схемы оценивания ответов участников итогового собеседования, количества участников итогового собеседования, количества аудиторий проведения итогового собеседования и количества учителей русского языка и литературы, работающих в образовательной организации и участвующих в проверке ответов участников итогового собеседования. </w:t>
      </w:r>
    </w:p>
    <w:p w14:paraId="0F7A8A2A"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В случае небольшого количества участников итогового собеседования и учителей, участвующих в проверке итогового собеседования, рекомендуется сформировать единую комиссию по проведению и проверке итогового собеседования в образовательной организации. </w:t>
      </w:r>
    </w:p>
    <w:p w14:paraId="6B133051"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6.7. Не позднее чем </w:t>
      </w:r>
      <w:r w:rsidRPr="001229A4">
        <w:rPr>
          <w:rFonts w:ascii="Times New Roman" w:hAnsi="Times New Roman" w:cs="Times New Roman"/>
          <w:spacing w:val="-2"/>
          <w:sz w:val="28"/>
          <w:szCs w:val="28"/>
        </w:rPr>
        <w:t>за сутки</w:t>
      </w:r>
      <w:r w:rsidRPr="00DE4304">
        <w:rPr>
          <w:rFonts w:ascii="Times New Roman" w:hAnsi="Times New Roman" w:cs="Times New Roman"/>
          <w:spacing w:val="-2"/>
          <w:sz w:val="28"/>
          <w:szCs w:val="28"/>
        </w:rPr>
        <w:t xml:space="preserve"> до проведения итогового собеседования:</w:t>
      </w:r>
    </w:p>
    <w:p w14:paraId="5A318311" w14:textId="2B24AD07" w:rsidR="002D5AE8" w:rsidRPr="00DE4304" w:rsidRDefault="0087322D"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1)</w:t>
      </w:r>
      <w:r w:rsidR="002D5AE8" w:rsidRPr="00DE4304">
        <w:rPr>
          <w:rFonts w:ascii="Times New Roman" w:hAnsi="Times New Roman" w:cs="Times New Roman"/>
          <w:spacing w:val="-2"/>
          <w:sz w:val="28"/>
          <w:szCs w:val="28"/>
        </w:rPr>
        <w:t xml:space="preserve"> РЦОИ с помощью ПО "Планирование ГИА-9" формирует файлы и передает их по защищенной сети передачи данных в образовательные организации для тиражирования: </w:t>
      </w:r>
    </w:p>
    <w:p w14:paraId="387E15E4" w14:textId="45C1808E" w:rsidR="002D5AE8" w:rsidRPr="00E27896"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E27896">
        <w:rPr>
          <w:rFonts w:ascii="Times New Roman" w:hAnsi="Times New Roman" w:cs="Times New Roman"/>
          <w:spacing w:val="-2"/>
          <w:sz w:val="28"/>
          <w:szCs w:val="28"/>
        </w:rPr>
        <w:t xml:space="preserve">списков участников итогового собеседования (для регистрации участников, распределения их по аудиториям); </w:t>
      </w:r>
    </w:p>
    <w:p w14:paraId="581AA930" w14:textId="288E9BFF" w:rsidR="002D5AE8" w:rsidRPr="00E27896"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E27896">
        <w:rPr>
          <w:rFonts w:ascii="Times New Roman" w:hAnsi="Times New Roman" w:cs="Times New Roman"/>
          <w:spacing w:val="-2"/>
          <w:sz w:val="28"/>
          <w:szCs w:val="28"/>
        </w:rPr>
        <w:t>ведомостей учета проведения итогового собеседования в аудитории (по</w:t>
      </w:r>
      <w:r w:rsidR="00413900" w:rsidRPr="00E27896">
        <w:rPr>
          <w:rFonts w:ascii="Times New Roman" w:hAnsi="Times New Roman" w:cs="Times New Roman"/>
          <w:spacing w:val="-2"/>
          <w:sz w:val="28"/>
          <w:szCs w:val="28"/>
        </w:rPr>
        <w:t> </w:t>
      </w:r>
      <w:r w:rsidRPr="00E27896">
        <w:rPr>
          <w:rFonts w:ascii="Times New Roman" w:hAnsi="Times New Roman" w:cs="Times New Roman"/>
          <w:spacing w:val="-2"/>
          <w:sz w:val="28"/>
          <w:szCs w:val="28"/>
        </w:rPr>
        <w:t xml:space="preserve">количеству аудиторий); </w:t>
      </w:r>
    </w:p>
    <w:p w14:paraId="11D97CB8" w14:textId="515997B5" w:rsidR="002D5AE8" w:rsidRPr="00E27896"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E27896">
        <w:rPr>
          <w:rFonts w:ascii="Times New Roman" w:hAnsi="Times New Roman" w:cs="Times New Roman"/>
          <w:spacing w:val="-2"/>
          <w:sz w:val="28"/>
          <w:szCs w:val="28"/>
        </w:rPr>
        <w:t xml:space="preserve">черновиков для экспертов (для внесения баллов за ответы участников </w:t>
      </w:r>
      <w:r w:rsidRPr="00E27896">
        <w:rPr>
          <w:rFonts w:ascii="Times New Roman" w:hAnsi="Times New Roman" w:cs="Times New Roman"/>
          <w:spacing w:val="-2"/>
          <w:sz w:val="28"/>
          <w:szCs w:val="28"/>
        </w:rPr>
        <w:lastRenderedPageBreak/>
        <w:t xml:space="preserve">итогового собеседования); </w:t>
      </w:r>
    </w:p>
    <w:p w14:paraId="5F924FFF" w14:textId="130D43EF" w:rsidR="002D5AE8" w:rsidRPr="00E27896"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E27896">
        <w:rPr>
          <w:rFonts w:ascii="Times New Roman" w:hAnsi="Times New Roman" w:cs="Times New Roman"/>
          <w:spacing w:val="-2"/>
          <w:sz w:val="28"/>
          <w:szCs w:val="28"/>
        </w:rPr>
        <w:t>бланков итогового собеседования (по количеству участников итогового собеседования)</w:t>
      </w:r>
      <w:r w:rsidR="0087322D" w:rsidRPr="00E27896">
        <w:rPr>
          <w:rFonts w:ascii="Times New Roman" w:hAnsi="Times New Roman" w:cs="Times New Roman"/>
          <w:spacing w:val="-2"/>
          <w:sz w:val="28"/>
          <w:szCs w:val="28"/>
        </w:rPr>
        <w:t>;</w:t>
      </w:r>
    </w:p>
    <w:p w14:paraId="0B13C979" w14:textId="43F5CDDC" w:rsidR="002D5AE8" w:rsidRPr="00DE4304" w:rsidRDefault="0087322D"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2) о</w:t>
      </w:r>
      <w:r w:rsidR="002D5AE8" w:rsidRPr="00DE4304">
        <w:rPr>
          <w:rFonts w:ascii="Times New Roman" w:hAnsi="Times New Roman" w:cs="Times New Roman"/>
          <w:spacing w:val="-2"/>
          <w:sz w:val="28"/>
          <w:szCs w:val="28"/>
        </w:rPr>
        <w:t>тветственный организатор образовательной организации с помощью технического специалиста обеспечивает тиражирование материалов для проведения итогового собеседования. Бланки итогового собеседования распечатываются из ПО "Планирование ГИА-9". При печати бланков итогового собеседования ответственный организатор и технический специалист осуществляют проверку уникального кода работы на каждом бланке итогового собеседования, при необходимости оперативно запрашивают дополнительные бланки итогового собеседования в РЦОИ.</w:t>
      </w:r>
    </w:p>
    <w:p w14:paraId="1124E6A6" w14:textId="3E8366FA"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6.8. В образовательной организации список участников итогового собеседования проверяется, в случае необходимости список корректируется </w:t>
      </w:r>
      <w:r w:rsidRPr="00E27896">
        <w:rPr>
          <w:rFonts w:ascii="Times New Roman" w:hAnsi="Times New Roman" w:cs="Times New Roman"/>
          <w:spacing w:val="-2"/>
          <w:sz w:val="28"/>
          <w:szCs w:val="28"/>
        </w:rPr>
        <w:t xml:space="preserve">по согласованию с РЦОИ, государственной экзаменационной комиссией Хабаровского края для обеспечения проведения ГИА в </w:t>
      </w:r>
      <w:r w:rsidR="00E60C47" w:rsidRPr="00E27896">
        <w:rPr>
          <w:rFonts w:ascii="Times New Roman" w:hAnsi="Times New Roman" w:cs="Times New Roman"/>
          <w:spacing w:val="-2"/>
          <w:sz w:val="28"/>
          <w:szCs w:val="28"/>
        </w:rPr>
        <w:t>текущем</w:t>
      </w:r>
      <w:r w:rsidRPr="00E27896">
        <w:rPr>
          <w:rFonts w:ascii="Times New Roman" w:hAnsi="Times New Roman" w:cs="Times New Roman"/>
          <w:spacing w:val="-2"/>
          <w:sz w:val="28"/>
          <w:szCs w:val="28"/>
        </w:rPr>
        <w:t xml:space="preserve"> году. </w:t>
      </w:r>
      <w:r w:rsidRPr="00DE4304">
        <w:rPr>
          <w:rFonts w:ascii="Times New Roman" w:hAnsi="Times New Roman" w:cs="Times New Roman"/>
          <w:spacing w:val="-2"/>
          <w:sz w:val="28"/>
          <w:szCs w:val="28"/>
        </w:rPr>
        <w:t>Ответственный организатор образовательной организации распределяет участников итогового собеседования по аудиториям проведения итогового собеседования, заполняет в списке участников итогового собеседования поле "Аудитория".</w:t>
      </w:r>
    </w:p>
    <w:p w14:paraId="4FB130EA"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6.9. Не позднее чем за сутки до проведения итогового собеседования технический специалист проверяет: </w:t>
      </w:r>
    </w:p>
    <w:p w14:paraId="5BAE6D34" w14:textId="6C9E25BA"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готовность рабочего места для ответственного организатора образовательной организации (наличие доступа в сеть Интернет, рабочее состояние принтера, сканера (при сканировании материалов итогового собеседования в образовательной организации), наличие бумаги);</w:t>
      </w:r>
    </w:p>
    <w:p w14:paraId="4DA048D2" w14:textId="484B9F60"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готовность оборудования для записи ответов обучающихся (производит тестовую аудиозапись). Аудиозапись ответов не должна содержать посторонние шумы и помехи, голоса участника итогового собеседования и экзаменатора-собеседника должны быть отчетливо слышны. Аудиозаписи сохраняются в часто используемых </w:t>
      </w:r>
      <w:proofErr w:type="spellStart"/>
      <w:r w:rsidRPr="00DE4304">
        <w:rPr>
          <w:rFonts w:ascii="Times New Roman" w:hAnsi="Times New Roman" w:cs="Times New Roman"/>
          <w:spacing w:val="-2"/>
          <w:sz w:val="28"/>
          <w:szCs w:val="28"/>
        </w:rPr>
        <w:t>аудиоформатах</w:t>
      </w:r>
      <w:proofErr w:type="spellEnd"/>
      <w:r w:rsidRPr="00DE4304">
        <w:rPr>
          <w:rFonts w:ascii="Times New Roman" w:hAnsi="Times New Roman" w:cs="Times New Roman"/>
          <w:spacing w:val="-2"/>
          <w:sz w:val="28"/>
          <w:szCs w:val="28"/>
        </w:rPr>
        <w:t xml:space="preserve"> (</w:t>
      </w:r>
      <w:proofErr w:type="gramStart"/>
      <w:r w:rsidRPr="00DE4304">
        <w:rPr>
          <w:rFonts w:ascii="Times New Roman" w:hAnsi="Times New Roman" w:cs="Times New Roman"/>
          <w:spacing w:val="-2"/>
          <w:sz w:val="28"/>
          <w:szCs w:val="28"/>
        </w:rPr>
        <w:t>*.</w:t>
      </w:r>
      <w:proofErr w:type="spellStart"/>
      <w:r w:rsidRPr="00DE4304">
        <w:rPr>
          <w:rFonts w:ascii="Times New Roman" w:hAnsi="Times New Roman" w:cs="Times New Roman"/>
          <w:spacing w:val="-2"/>
          <w:sz w:val="28"/>
          <w:szCs w:val="28"/>
        </w:rPr>
        <w:t>wav</w:t>
      </w:r>
      <w:proofErr w:type="spellEnd"/>
      <w:r w:rsidRPr="00DE4304">
        <w:rPr>
          <w:rFonts w:ascii="Times New Roman" w:hAnsi="Times New Roman" w:cs="Times New Roman"/>
          <w:spacing w:val="-2"/>
          <w:sz w:val="28"/>
          <w:szCs w:val="28"/>
        </w:rPr>
        <w:t>,*.mp3</w:t>
      </w:r>
      <w:proofErr w:type="gramEnd"/>
      <w:r w:rsidRPr="00DE4304">
        <w:rPr>
          <w:rFonts w:ascii="Times New Roman" w:hAnsi="Times New Roman" w:cs="Times New Roman"/>
          <w:spacing w:val="-2"/>
          <w:sz w:val="28"/>
          <w:szCs w:val="28"/>
        </w:rPr>
        <w:t>,*.mp4 и т.д.).</w:t>
      </w:r>
      <w:r w:rsidRPr="00DE4304">
        <w:rPr>
          <w:spacing w:val="-2"/>
        </w:rPr>
        <w:t xml:space="preserve"> </w:t>
      </w:r>
      <w:r w:rsidRPr="00DE4304">
        <w:rPr>
          <w:rFonts w:ascii="Times New Roman" w:hAnsi="Times New Roman" w:cs="Times New Roman"/>
          <w:spacing w:val="-2"/>
          <w:sz w:val="28"/>
          <w:szCs w:val="28"/>
        </w:rPr>
        <w:t xml:space="preserve">Способ организации аудиозаписи ответа участника итогового собеседования (диктофон, компьютерные программы и т.д.) определяет </w:t>
      </w:r>
      <w:r w:rsidR="00D66D03" w:rsidRPr="00DE4304">
        <w:rPr>
          <w:rFonts w:ascii="Times New Roman" w:hAnsi="Times New Roman" w:cs="Times New Roman"/>
          <w:spacing w:val="-2"/>
          <w:sz w:val="28"/>
          <w:szCs w:val="28"/>
        </w:rPr>
        <w:t>образовательная организация</w:t>
      </w:r>
      <w:r w:rsidRPr="00DE4304">
        <w:rPr>
          <w:rFonts w:ascii="Times New Roman" w:hAnsi="Times New Roman" w:cs="Times New Roman"/>
          <w:spacing w:val="-2"/>
          <w:sz w:val="28"/>
          <w:szCs w:val="28"/>
        </w:rPr>
        <w:t xml:space="preserve"> исходя из</w:t>
      </w:r>
      <w:r w:rsid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имеющегося оборудования.</w:t>
      </w:r>
    </w:p>
    <w:p w14:paraId="19166D78" w14:textId="77777777" w:rsidR="002D5AE8" w:rsidRPr="00DE4304" w:rsidRDefault="002D5AE8" w:rsidP="002D5AE8">
      <w:pPr>
        <w:tabs>
          <w:tab w:val="left" w:pos="-284"/>
          <w:tab w:val="left" w:pos="993"/>
        </w:tabs>
        <w:autoSpaceDE w:val="0"/>
        <w:autoSpaceDN w:val="0"/>
        <w:adjustRightInd w:val="0"/>
        <w:spacing w:before="120"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7. Порядок сбора исходных сведений и подготовки к проведению итогового собеседования</w:t>
      </w:r>
    </w:p>
    <w:p w14:paraId="0C724B85" w14:textId="77777777" w:rsidR="002D5AE8" w:rsidRPr="00DE4304" w:rsidRDefault="002D5AE8" w:rsidP="002D5AE8">
      <w:pPr>
        <w:widowControl w:val="0"/>
        <w:tabs>
          <w:tab w:val="left" w:pos="851"/>
          <w:tab w:val="left" w:pos="1276"/>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7.1.</w:t>
      </w:r>
      <w:r w:rsidRPr="00DE4304">
        <w:rPr>
          <w:rFonts w:ascii="Times New Roman" w:hAnsi="Times New Roman" w:cs="Times New Roman"/>
          <w:spacing w:val="-2"/>
          <w:sz w:val="28"/>
          <w:szCs w:val="28"/>
        </w:rPr>
        <w:tab/>
        <w:t>Сведения по итоговому собеседованию вносятся РЦОИ в РИС посредством программного обеспечения "Планирование ГИА-9". В РИС вносится следующая информация:</w:t>
      </w:r>
    </w:p>
    <w:p w14:paraId="17C7E644" w14:textId="42F4DFA0"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об участниках итогового собеседования;</w:t>
      </w:r>
    </w:p>
    <w:p w14:paraId="6AD973FA" w14:textId="2B12702C"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о местах проведения итогового собеседования;</w:t>
      </w:r>
    </w:p>
    <w:p w14:paraId="4E2A3B7E" w14:textId="7F97A613" w:rsidR="00402B01"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о назначении участников на даты проведения итогового собеседования;</w:t>
      </w:r>
    </w:p>
    <w:p w14:paraId="30C71685" w14:textId="342BE41F"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о распределении участников по местам проведения итогового собеседования;</w:t>
      </w:r>
    </w:p>
    <w:p w14:paraId="60B7AB1B" w14:textId="48B35C74"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о результатах итогового собеседования, полученных участниками.</w:t>
      </w:r>
    </w:p>
    <w:p w14:paraId="012C0CE5"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lastRenderedPageBreak/>
        <w:t xml:space="preserve">7.2. Сведения об участниках итогового собеседования предоставляют образовательные организации, в которых обучающиеся осваивают образовательные программы основного общего образования. </w:t>
      </w:r>
    </w:p>
    <w:p w14:paraId="11F757C1" w14:textId="61832D40"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7.3. Федеральное государственное бюджетное учреждение "Федеральный центр тестирования" размещает комплекты КИМ итогового собеседования для</w:t>
      </w:r>
      <w:r w:rsid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 xml:space="preserve">проведения итогового собеседования в учреждениях, исполняющих наказание в виде лишения свободы, на технологическом портале за </w:t>
      </w:r>
      <w:r w:rsidR="00DE4304">
        <w:rPr>
          <w:rFonts w:ascii="Times New Roman" w:hAnsi="Times New Roman" w:cs="Times New Roman"/>
          <w:spacing w:val="-2"/>
          <w:sz w:val="28"/>
          <w:szCs w:val="28"/>
        </w:rPr>
        <w:t>пять</w:t>
      </w:r>
      <w:r w:rsidRPr="00DE4304">
        <w:rPr>
          <w:rFonts w:ascii="Times New Roman" w:hAnsi="Times New Roman" w:cs="Times New Roman"/>
          <w:spacing w:val="-2"/>
          <w:sz w:val="28"/>
          <w:szCs w:val="28"/>
        </w:rPr>
        <w:t xml:space="preserve"> календарных дней до даты проведения итогового собеседования.</w:t>
      </w:r>
    </w:p>
    <w:p w14:paraId="58EE412F"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7.4. Не позднее чем за сутки до проведения итогового собеседования образовательная организация получает с официального сайта Федерального государственного бюджетного научного учреждения "Федеральный институт педагогических измерений" (далее – ФГБНУ "ФИПИ") (fipi.ru) и тиражирует в необходимом количестве критерии оценивания для экспертов.</w:t>
      </w:r>
    </w:p>
    <w:p w14:paraId="474784A6" w14:textId="77777777" w:rsidR="002D5AE8" w:rsidRPr="00DE4304" w:rsidRDefault="002D5AE8" w:rsidP="002D5AE8">
      <w:pPr>
        <w:tabs>
          <w:tab w:val="left" w:pos="-284"/>
          <w:tab w:val="left" w:pos="993"/>
        </w:tabs>
        <w:autoSpaceDE w:val="0"/>
        <w:autoSpaceDN w:val="0"/>
        <w:adjustRightInd w:val="0"/>
        <w:spacing w:before="120"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8. Проведение итогового собеседования</w:t>
      </w:r>
    </w:p>
    <w:p w14:paraId="1DB8AAED" w14:textId="5DBE89E1"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8.1. В день проведения итогового собеседования не ранее 07.30 по местному времени технический специалист образовательной организации получает от РЦОИ и тиражирует материалы для проведения итогового собеседования, передает их ответственному организатору образовательной организации. В случае наличия специализированного оборудования распечатка КИМ итогового собеседования проводится в цветном формате.</w:t>
      </w:r>
    </w:p>
    <w:p w14:paraId="5081F8AC"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8.2. До начала проведения итогового собеседования:</w:t>
      </w:r>
    </w:p>
    <w:p w14:paraId="252DCFA1" w14:textId="58128BB2" w:rsidR="002D5AE8" w:rsidRPr="00DE4304" w:rsidRDefault="00E437F6"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1) о</w:t>
      </w:r>
      <w:r w:rsidR="002D5AE8" w:rsidRPr="00DE4304">
        <w:rPr>
          <w:rFonts w:ascii="Times New Roman" w:hAnsi="Times New Roman" w:cs="Times New Roman"/>
          <w:spacing w:val="-2"/>
          <w:sz w:val="28"/>
          <w:szCs w:val="28"/>
        </w:rPr>
        <w:t>тветственный организатор образовательной организации выдает экзаменатору-собеседнику:</w:t>
      </w:r>
    </w:p>
    <w:p w14:paraId="6983119A" w14:textId="15AF19DC"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ведомость учета проведения итогового собеседования в аудитории, где фиксируется время начала и окончания ответа каждого участника итогового собеседования; </w:t>
      </w:r>
    </w:p>
    <w:p w14:paraId="64473109" w14:textId="34F39B81"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материалы для проведения итогового собеседования;</w:t>
      </w:r>
    </w:p>
    <w:p w14:paraId="1A311C49" w14:textId="51535239"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бланки итогового собеседования для оценивания ответов участников итогового собесе</w:t>
      </w:r>
      <w:r w:rsidR="00402B01" w:rsidRPr="00DE4304">
        <w:rPr>
          <w:rFonts w:ascii="Times New Roman" w:hAnsi="Times New Roman" w:cs="Times New Roman"/>
          <w:spacing w:val="-2"/>
          <w:sz w:val="28"/>
          <w:szCs w:val="28"/>
        </w:rPr>
        <w:t>дования;</w:t>
      </w:r>
    </w:p>
    <w:p w14:paraId="6916D337" w14:textId="4197C33C" w:rsidR="002D5AE8" w:rsidRPr="00DE4304" w:rsidRDefault="00402B01"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2) о</w:t>
      </w:r>
      <w:r w:rsidR="002D5AE8" w:rsidRPr="00DE4304">
        <w:rPr>
          <w:rFonts w:ascii="Times New Roman" w:hAnsi="Times New Roman" w:cs="Times New Roman"/>
          <w:spacing w:val="-2"/>
          <w:sz w:val="28"/>
          <w:szCs w:val="28"/>
        </w:rPr>
        <w:t>тветственный организатор образовательной организации выдает эксперту:</w:t>
      </w:r>
    </w:p>
    <w:p w14:paraId="2BB1D5C0" w14:textId="2E9435EA"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черновики для внесения первичной информации по оцениванию ответов участника итогового собеседования экспертом;</w:t>
      </w:r>
    </w:p>
    <w:p w14:paraId="6061E863" w14:textId="20659A4B"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комплект материалов для проведения итогового собеседования;</w:t>
      </w:r>
    </w:p>
    <w:p w14:paraId="271CFC4D" w14:textId="58BC0756"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возвратный доставочный пакет для упаковки бланков итогового собеседования;</w:t>
      </w:r>
    </w:p>
    <w:p w14:paraId="1E07E3C0" w14:textId="78BD6ADE"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возвратный доставочный пакет для упаковки черновиков для внесения первичной информации по оцениванию ответов участников итогового собеседования экспертом</w:t>
      </w:r>
      <w:r w:rsidR="00402B01" w:rsidRPr="00DE4304">
        <w:rPr>
          <w:rFonts w:ascii="Times New Roman" w:hAnsi="Times New Roman" w:cs="Times New Roman"/>
          <w:spacing w:val="-2"/>
          <w:sz w:val="28"/>
          <w:szCs w:val="28"/>
        </w:rPr>
        <w:t>;</w:t>
      </w:r>
    </w:p>
    <w:p w14:paraId="2FB9050F" w14:textId="4A93723D" w:rsidR="002D5AE8" w:rsidRPr="00DE4304" w:rsidRDefault="00402B01"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3) э</w:t>
      </w:r>
      <w:r w:rsidR="002D5AE8" w:rsidRPr="00DE4304">
        <w:rPr>
          <w:rFonts w:ascii="Times New Roman" w:hAnsi="Times New Roman" w:cs="Times New Roman"/>
          <w:spacing w:val="-2"/>
          <w:sz w:val="28"/>
          <w:szCs w:val="28"/>
        </w:rPr>
        <w:t>кзаменатор-собеседник и эксперт знакомятся с заданиями, темами беседы и примерным кругом вопросов для обсуждения с участниками, иными документами для проведения итогового собеседования</w:t>
      </w:r>
      <w:r w:rsidRPr="00DE4304">
        <w:rPr>
          <w:rFonts w:ascii="Times New Roman" w:hAnsi="Times New Roman" w:cs="Times New Roman"/>
          <w:spacing w:val="-2"/>
          <w:sz w:val="28"/>
          <w:szCs w:val="28"/>
        </w:rPr>
        <w:t>;</w:t>
      </w:r>
    </w:p>
    <w:p w14:paraId="6803CECA" w14:textId="3D0EC8D9" w:rsidR="002D5AE8" w:rsidRPr="00DE4304" w:rsidRDefault="00402B01"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4) о</w:t>
      </w:r>
      <w:r w:rsidR="002D5AE8" w:rsidRPr="00DE4304">
        <w:rPr>
          <w:rFonts w:ascii="Times New Roman" w:hAnsi="Times New Roman" w:cs="Times New Roman"/>
          <w:spacing w:val="-2"/>
          <w:sz w:val="28"/>
          <w:szCs w:val="28"/>
        </w:rPr>
        <w:t>тветственный организатор образовательной организации выдает орга</w:t>
      </w:r>
      <w:r w:rsidR="002D5AE8" w:rsidRPr="00DE4304">
        <w:rPr>
          <w:rFonts w:ascii="Times New Roman" w:hAnsi="Times New Roman" w:cs="Times New Roman"/>
          <w:spacing w:val="-2"/>
          <w:sz w:val="28"/>
          <w:szCs w:val="28"/>
        </w:rPr>
        <w:lastRenderedPageBreak/>
        <w:t>низатору(</w:t>
      </w:r>
      <w:proofErr w:type="spellStart"/>
      <w:r w:rsidR="002D5AE8" w:rsidRPr="00DE4304">
        <w:rPr>
          <w:rFonts w:ascii="Times New Roman" w:hAnsi="Times New Roman" w:cs="Times New Roman"/>
          <w:spacing w:val="-2"/>
          <w:sz w:val="28"/>
          <w:szCs w:val="28"/>
        </w:rPr>
        <w:t>ам</w:t>
      </w:r>
      <w:proofErr w:type="spellEnd"/>
      <w:r w:rsidR="002D5AE8" w:rsidRPr="00DE4304">
        <w:rPr>
          <w:rFonts w:ascii="Times New Roman" w:hAnsi="Times New Roman" w:cs="Times New Roman"/>
          <w:spacing w:val="-2"/>
          <w:sz w:val="28"/>
          <w:szCs w:val="28"/>
        </w:rPr>
        <w:t>) проведения итогового собеседования список участников итогового собеседования.</w:t>
      </w:r>
    </w:p>
    <w:p w14:paraId="7520FA04"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8.3. В аудитории проведения итогового собеседования во время проведения итогового собеседования присутствуют: </w:t>
      </w:r>
    </w:p>
    <w:p w14:paraId="0D24551B" w14:textId="2F3BFC30"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экзаменатор-собеседник;</w:t>
      </w:r>
    </w:p>
    <w:p w14:paraId="45E1A4C8" w14:textId="4B40B1D5"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не более одного участника итогового собеседования;</w:t>
      </w:r>
    </w:p>
    <w:p w14:paraId="7C7B5A6E" w14:textId="04E8CDAE"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эксперт по проверке ответов участников итогового собеседования (в случае использования первой схемы оценивания)</w:t>
      </w:r>
      <w:r w:rsidR="00BC26DF">
        <w:rPr>
          <w:rFonts w:ascii="Times New Roman" w:hAnsi="Times New Roman" w:cs="Times New Roman"/>
          <w:spacing w:val="-2"/>
          <w:sz w:val="28"/>
          <w:szCs w:val="28"/>
        </w:rPr>
        <w:t>;</w:t>
      </w:r>
    </w:p>
    <w:p w14:paraId="23491CA2" w14:textId="2700B7E0"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при необходимости ассистент, оказывающий участникам итогового собеседования с ОВЗ, участникам итогового собеседования – детям-инвалидам и</w:t>
      </w:r>
      <w:r w:rsidR="00413900"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инвалидам необходимую техническую помощь с учетом состояния их здоровья, особенностей психофизического развития и индивидуальных возможностей, помогающих им занять рабочее место, передвигаться, прочитать задание.</w:t>
      </w:r>
    </w:p>
    <w:p w14:paraId="46DC3144"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По решению образовательной организации допускается присутствие в аудитории проведения итогового собеседования технического специалиста для осуществления записи ответов участников итогового собеседования.</w:t>
      </w:r>
    </w:p>
    <w:p w14:paraId="085AE34F" w14:textId="588AB834" w:rsidR="002D5AE8" w:rsidRPr="00712DC1"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8.4. В день проведения итогового собеседования в месте проведения итогового собеседования могут присутствовать </w:t>
      </w:r>
      <w:r w:rsidRPr="00712DC1">
        <w:rPr>
          <w:rFonts w:ascii="Times New Roman" w:hAnsi="Times New Roman" w:cs="Times New Roman"/>
          <w:spacing w:val="-2"/>
          <w:sz w:val="28"/>
          <w:szCs w:val="28"/>
        </w:rPr>
        <w:t xml:space="preserve">аккредитованные общественные наблюдатели, аккредитованные представители средств массовой информации, должностные лица </w:t>
      </w:r>
      <w:proofErr w:type="spellStart"/>
      <w:r w:rsidRPr="00712DC1">
        <w:rPr>
          <w:rFonts w:ascii="Times New Roman" w:hAnsi="Times New Roman" w:cs="Times New Roman"/>
          <w:spacing w:val="-2"/>
          <w:sz w:val="28"/>
          <w:szCs w:val="28"/>
        </w:rPr>
        <w:t>Рособрнадзора</w:t>
      </w:r>
      <w:proofErr w:type="spellEnd"/>
      <w:r w:rsidRPr="00712DC1">
        <w:rPr>
          <w:rFonts w:ascii="Times New Roman" w:hAnsi="Times New Roman" w:cs="Times New Roman"/>
          <w:spacing w:val="-2"/>
          <w:sz w:val="28"/>
          <w:szCs w:val="28"/>
        </w:rPr>
        <w:t xml:space="preserve">, а также иные лица, определенные </w:t>
      </w:r>
      <w:r w:rsidR="005118E6" w:rsidRPr="00712DC1">
        <w:rPr>
          <w:rFonts w:ascii="Times New Roman" w:hAnsi="Times New Roman" w:cs="Times New Roman"/>
          <w:spacing w:val="-2"/>
          <w:sz w:val="28"/>
          <w:szCs w:val="28"/>
        </w:rPr>
        <w:br/>
      </w:r>
      <w:proofErr w:type="spellStart"/>
      <w:r w:rsidRPr="00712DC1">
        <w:rPr>
          <w:rFonts w:ascii="Times New Roman" w:hAnsi="Times New Roman" w:cs="Times New Roman"/>
          <w:spacing w:val="-2"/>
          <w:sz w:val="28"/>
          <w:szCs w:val="28"/>
        </w:rPr>
        <w:t>Рособрнадзором</w:t>
      </w:r>
      <w:proofErr w:type="spellEnd"/>
      <w:r w:rsidRPr="00712DC1">
        <w:rPr>
          <w:rFonts w:ascii="Times New Roman" w:hAnsi="Times New Roman" w:cs="Times New Roman"/>
          <w:spacing w:val="-2"/>
          <w:sz w:val="28"/>
          <w:szCs w:val="28"/>
        </w:rPr>
        <w:t>, и (или) представители Министерства, представители КГКУ РЦОКО, при предъявлении соответствующих документов, подтверждающих их полномочия.</w:t>
      </w:r>
    </w:p>
    <w:p w14:paraId="21CF0CDE" w14:textId="5CC986B2"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8.5.</w:t>
      </w:r>
      <w:r w:rsidR="00BC26DF">
        <w:rPr>
          <w:rFonts w:ascii="Times New Roman" w:hAnsi="Times New Roman" w:cs="Times New Roman"/>
          <w:spacing w:val="-2"/>
          <w:sz w:val="28"/>
          <w:szCs w:val="28"/>
        </w:rPr>
        <w:t> </w:t>
      </w:r>
      <w:r w:rsidRPr="00DE4304">
        <w:rPr>
          <w:rFonts w:ascii="Times New Roman" w:hAnsi="Times New Roman" w:cs="Times New Roman"/>
          <w:spacing w:val="-2"/>
          <w:sz w:val="28"/>
          <w:szCs w:val="28"/>
        </w:rPr>
        <w:t xml:space="preserve">Итоговое собеседование начинается в 09.00 </w:t>
      </w:r>
      <w:r w:rsidR="005118E6">
        <w:rPr>
          <w:rFonts w:ascii="Times New Roman" w:hAnsi="Times New Roman" w:cs="Times New Roman"/>
          <w:spacing w:val="-2"/>
          <w:sz w:val="28"/>
          <w:szCs w:val="28"/>
        </w:rPr>
        <w:t xml:space="preserve">часов </w:t>
      </w:r>
      <w:r w:rsidRPr="00DE4304">
        <w:rPr>
          <w:rFonts w:ascii="Times New Roman" w:hAnsi="Times New Roman" w:cs="Times New Roman"/>
          <w:spacing w:val="-2"/>
          <w:sz w:val="28"/>
          <w:szCs w:val="28"/>
        </w:rPr>
        <w:t>по местному времени. Участники итогового собеседования ожидают своей очереди в аудитории ожидания.</w:t>
      </w:r>
    </w:p>
    <w:p w14:paraId="1F2D58D9" w14:textId="2846111B"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8.6.</w:t>
      </w:r>
      <w:r w:rsidR="00BC26DF">
        <w:rPr>
          <w:rFonts w:ascii="Times New Roman" w:hAnsi="Times New Roman" w:cs="Times New Roman"/>
          <w:spacing w:val="-2"/>
          <w:sz w:val="28"/>
          <w:szCs w:val="28"/>
        </w:rPr>
        <w:t> </w:t>
      </w:r>
      <w:r w:rsidRPr="00DE4304">
        <w:rPr>
          <w:rFonts w:ascii="Times New Roman" w:hAnsi="Times New Roman" w:cs="Times New Roman"/>
          <w:spacing w:val="-2"/>
          <w:sz w:val="28"/>
          <w:szCs w:val="28"/>
        </w:rPr>
        <w:t xml:space="preserve">В аудиториях проведения итогового собеседования ведется аудиозапись. Технический специалист в каждой аудитории проведения перед началом проведения итогового собеседования включает одну общую аудиозапись на весь день проведения итогового собеседования (один общий поток). При выборе второй схемы оценивания необходимо параллельно осуществлять запись ответов каждого участника итогового собеседования отдельно. </w:t>
      </w:r>
    </w:p>
    <w:p w14:paraId="29B63927" w14:textId="1422A2EB"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В случае использования ИКТ-технологий технический специалист провер</w:t>
      </w:r>
      <w:r w:rsidR="00F423AB" w:rsidRPr="00DE4304">
        <w:rPr>
          <w:rFonts w:ascii="Times New Roman" w:hAnsi="Times New Roman" w:cs="Times New Roman"/>
          <w:spacing w:val="-2"/>
          <w:sz w:val="28"/>
          <w:szCs w:val="28"/>
        </w:rPr>
        <w:t>яет</w:t>
      </w:r>
      <w:r w:rsidRPr="00DE4304">
        <w:rPr>
          <w:rFonts w:ascii="Times New Roman" w:hAnsi="Times New Roman" w:cs="Times New Roman"/>
          <w:spacing w:val="-2"/>
          <w:sz w:val="28"/>
          <w:szCs w:val="28"/>
        </w:rPr>
        <w:t xml:space="preserve"> качество видеосвязи участника с экзаменатором-собеседником и организ</w:t>
      </w:r>
      <w:r w:rsidR="00CA0D50">
        <w:rPr>
          <w:rFonts w:ascii="Times New Roman" w:hAnsi="Times New Roman" w:cs="Times New Roman"/>
          <w:spacing w:val="-2"/>
          <w:sz w:val="28"/>
          <w:szCs w:val="28"/>
        </w:rPr>
        <w:t>ует</w:t>
      </w:r>
      <w:r w:rsidRPr="00DE4304">
        <w:rPr>
          <w:rFonts w:ascii="Times New Roman" w:hAnsi="Times New Roman" w:cs="Times New Roman"/>
          <w:spacing w:val="-2"/>
          <w:sz w:val="28"/>
          <w:szCs w:val="28"/>
        </w:rPr>
        <w:t xml:space="preserve"> аудио- и видеозапись про</w:t>
      </w:r>
      <w:r w:rsidR="00DB3E66">
        <w:rPr>
          <w:rFonts w:ascii="Times New Roman" w:hAnsi="Times New Roman" w:cs="Times New Roman"/>
          <w:spacing w:val="-2"/>
          <w:sz w:val="28"/>
          <w:szCs w:val="28"/>
        </w:rPr>
        <w:t>ведения итогового собеседования.</w:t>
      </w:r>
    </w:p>
    <w:p w14:paraId="4EBB491C" w14:textId="1BD0B4E4"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8.7. Организатор проведения итогового собеседования в произвольном порядке приглашает участника итогового собеседования и сопровождает его</w:t>
      </w:r>
      <w:r w:rsidR="00413900"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в аудиторию проведения итогового собеседования, в которую он был распределен согласно списку участников, полученному от ответственного организатора образовательной организации, а после окончания итогового собеседования для</w:t>
      </w:r>
      <w:r w:rsidR="00413900"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данного участника – в учебный кабинет образовательной организации (параллельно может вестись урок). Затем в аудиторию проведения итогового собеседования приглашается новый участник итогового собеседования.</w:t>
      </w:r>
    </w:p>
    <w:p w14:paraId="01F09D01"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8.8. Во время проведения итогового собеседования участникам итогового </w:t>
      </w:r>
      <w:r w:rsidRPr="00DE4304">
        <w:rPr>
          <w:rFonts w:ascii="Times New Roman" w:hAnsi="Times New Roman" w:cs="Times New Roman"/>
          <w:spacing w:val="-2"/>
          <w:sz w:val="28"/>
          <w:szCs w:val="28"/>
        </w:rPr>
        <w:lastRenderedPageBreak/>
        <w:t>собеседования запрещено иметь при себе средства связи, фото-, аудио- и видеоаппаратуру, справочные материалы, письменные заметки и иные средства хранения и передачи информации.</w:t>
      </w:r>
    </w:p>
    <w:p w14:paraId="06C3DD13" w14:textId="63A97CC8"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8.9. Ответственный организатор образовательной организации на основании информации, полученной от организаторов, в случае неявки участника в</w:t>
      </w:r>
      <w:r w:rsidR="00413900"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списках участников итогового собеседования в поле "Аудитория" рядом с</w:t>
      </w:r>
      <w:r w:rsidRPr="00DE4304">
        <w:rPr>
          <w:rFonts w:ascii="Times New Roman" w:hAnsi="Times New Roman" w:cs="Times New Roman"/>
          <w:spacing w:val="-2"/>
          <w:sz w:val="28"/>
          <w:szCs w:val="28"/>
          <w:lang w:val="en-US"/>
        </w:rPr>
        <w:t> </w:t>
      </w:r>
      <w:r w:rsidRPr="00DE4304">
        <w:rPr>
          <w:rFonts w:ascii="Times New Roman" w:hAnsi="Times New Roman" w:cs="Times New Roman"/>
          <w:spacing w:val="-2"/>
          <w:sz w:val="28"/>
          <w:szCs w:val="28"/>
        </w:rPr>
        <w:t>номером аудитории указывает букву "Н". Допускается проставление отметки о</w:t>
      </w:r>
      <w:r w:rsidR="00413900"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неявке участника итогового собеседования организатором проведения итогового собеседования по поручению ответственного организатора образовательной организации.</w:t>
      </w:r>
    </w:p>
    <w:p w14:paraId="2304CDBD"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8.10. Экзаменатор-собеседник проверяет документ, удостоверяющий личность участника итогового собеседования, выдает участнику бланк итогового собеседования и контролирует внесение участником итогового собеседования регистрационных сведений и подписи в бланк итогового собеседования, вносит данные участника итогового собеседования в ведомость учета проведения итогового собеседования в аудитории, передает бланк итогового собеседования эксперту в случае использования первой схемы оценивания.</w:t>
      </w:r>
    </w:p>
    <w:p w14:paraId="0A55A019"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В случае использования ИКТ-технологий экзаменатор-собеседник после проверки документов заполняет бланки и ведомость проведения итогового собеседования самостоятельно.</w:t>
      </w:r>
    </w:p>
    <w:p w14:paraId="11EB9E83"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8.11. После заполнения участником регистрационных полей бланка итогового собеседования экзаменатор-собеседник выдает КИМ для участника, фиксирует время начала итогового собеседования с участником в ведомости учета проведения итогового собеседования в аудитории и проводит итоговое собеседование. </w:t>
      </w:r>
    </w:p>
    <w:p w14:paraId="172CC4FF" w14:textId="3B474AFD"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В случае использования ИКТ-технологий экзаменатор-собеседник при</w:t>
      </w:r>
      <w:r w:rsidR="00413900"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помощи средств видеосвязи демонстрирует участнику КИМ и проводит собеседование.</w:t>
      </w:r>
    </w:p>
    <w:p w14:paraId="2B8E2BB7" w14:textId="3975292A"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8.12. Участник итогового собеседования перед началом ответа по просьбе экзаменатора собеседника проговаривает в средство аудиозап</w:t>
      </w:r>
      <w:r w:rsidR="00BB267C">
        <w:rPr>
          <w:rFonts w:ascii="Times New Roman" w:hAnsi="Times New Roman" w:cs="Times New Roman"/>
          <w:spacing w:val="-2"/>
          <w:sz w:val="28"/>
          <w:szCs w:val="28"/>
        </w:rPr>
        <w:t>иси свою фамилию, имя, отчество</w:t>
      </w:r>
      <w:r w:rsidRPr="00DE4304">
        <w:rPr>
          <w:rFonts w:ascii="Times New Roman" w:hAnsi="Times New Roman" w:cs="Times New Roman"/>
          <w:spacing w:val="-2"/>
          <w:sz w:val="28"/>
          <w:szCs w:val="28"/>
        </w:rPr>
        <w:t xml:space="preserve"> </w:t>
      </w:r>
      <w:r w:rsidR="00BB267C">
        <w:rPr>
          <w:rFonts w:ascii="Times New Roman" w:hAnsi="Times New Roman" w:cs="Times New Roman"/>
          <w:spacing w:val="-2"/>
          <w:sz w:val="28"/>
          <w:szCs w:val="28"/>
        </w:rPr>
        <w:t>или</w:t>
      </w:r>
      <w:r w:rsidR="00BB267C" w:rsidRPr="00DE4304">
        <w:rPr>
          <w:rFonts w:ascii="Times New Roman" w:hAnsi="Times New Roman" w:cs="Times New Roman"/>
          <w:spacing w:val="-2"/>
          <w:sz w:val="28"/>
          <w:szCs w:val="28"/>
        </w:rPr>
        <w:t xml:space="preserve"> код работы</w:t>
      </w:r>
      <w:r w:rsidR="00BB267C">
        <w:rPr>
          <w:rFonts w:ascii="Times New Roman" w:hAnsi="Times New Roman" w:cs="Times New Roman"/>
          <w:spacing w:val="-2"/>
          <w:sz w:val="28"/>
          <w:szCs w:val="28"/>
        </w:rPr>
        <w:t>, а также</w:t>
      </w:r>
      <w:r w:rsidR="00BB267C" w:rsidRPr="00DE4304">
        <w:rPr>
          <w:rFonts w:ascii="Times New Roman" w:hAnsi="Times New Roman" w:cs="Times New Roman"/>
          <w:spacing w:val="-2"/>
          <w:sz w:val="28"/>
          <w:szCs w:val="28"/>
        </w:rPr>
        <w:t xml:space="preserve"> </w:t>
      </w:r>
      <w:r w:rsidRPr="00DE4304">
        <w:rPr>
          <w:rFonts w:ascii="Times New Roman" w:hAnsi="Times New Roman" w:cs="Times New Roman"/>
          <w:spacing w:val="-2"/>
          <w:sz w:val="28"/>
          <w:szCs w:val="28"/>
        </w:rPr>
        <w:t>номер варианта.</w:t>
      </w:r>
    </w:p>
    <w:p w14:paraId="082FC8BD"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Перед ответом на каждое задание участник итогового собеседования произносит номер задания.</w:t>
      </w:r>
    </w:p>
    <w:p w14:paraId="2C34ADCD" w14:textId="740B1275"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8.13. Экзаменатор-собеседник следит за соблюдением временного регламента, сообщает участнику итогового собеседования о начале и завершении времени на подготовку к ответу, о начале и завершении времени ответа на задание КИМ (рекомендованный временной регламент размещается на</w:t>
      </w:r>
      <w:r w:rsidR="0076793E"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сайте ФГБНУ "ФИПИ").</w:t>
      </w:r>
    </w:p>
    <w:p w14:paraId="7BFC56F7"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8.14. В случае если выбрана первая схема оценивания ответов участников итогового собеседования, то эксперт, оценивающий ответ участника итогового собеседования непосредственно по ходу общения его с экзаменатором-собеседником, во время проведения итогового собеседования находится в  аудитории проведения итогового собеседования, в режиме реального времени заполняет черновик для внесения первичной информации по оцениванию ответов участ</w:t>
      </w:r>
      <w:r w:rsidRPr="00DE4304">
        <w:rPr>
          <w:rFonts w:ascii="Times New Roman" w:hAnsi="Times New Roman" w:cs="Times New Roman"/>
          <w:spacing w:val="-2"/>
          <w:sz w:val="28"/>
          <w:szCs w:val="28"/>
        </w:rPr>
        <w:lastRenderedPageBreak/>
        <w:t>ников итогового собеседования, переносит результаты оценивания в бланк итогового собеседования на каждого участника.</w:t>
      </w:r>
    </w:p>
    <w:p w14:paraId="1AA140D9"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В случае применения ИКТ-технологий эксперт располагается в одной аудитории с экзаменатором-собеседником так, чтобы участник итогового собеседования его не видел.</w:t>
      </w:r>
    </w:p>
    <w:p w14:paraId="3741917C"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8.15. В случае если выбрана вторая схема оценивания ответов участников итогового собеседования, то после окончания итогового собеседования аудиозаписи в аудиториях сохраняются техническим специалистом на </w:t>
      </w:r>
      <w:proofErr w:type="spellStart"/>
      <w:r w:rsidRPr="00DE4304">
        <w:rPr>
          <w:rFonts w:ascii="Times New Roman" w:hAnsi="Times New Roman" w:cs="Times New Roman"/>
          <w:spacing w:val="-2"/>
          <w:sz w:val="28"/>
          <w:szCs w:val="28"/>
        </w:rPr>
        <w:t>флеш</w:t>
      </w:r>
      <w:proofErr w:type="spellEnd"/>
      <w:r w:rsidRPr="00DE4304">
        <w:rPr>
          <w:rFonts w:ascii="Times New Roman" w:hAnsi="Times New Roman" w:cs="Times New Roman"/>
          <w:spacing w:val="-2"/>
          <w:sz w:val="28"/>
          <w:szCs w:val="28"/>
        </w:rPr>
        <w:t>-носители и передаются ответственному организатору образовательной организации для дальнейшего распределения аудиофайлов между экспертами для прослушивания и оценивания.</w:t>
      </w:r>
    </w:p>
    <w:p w14:paraId="697714EA"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При выборе второй схемы оценивания ответов участников итогового собеседования необходимо параллельно вести отдельные аудиозаписи для каждого участника. После завершения итогового собеседования участник прослушивает свой ответ для того, чтобы убедиться, что аудиозапись проведена без сбоев, отсутствуют посторонние шумы и помехи, голоса участника итогового собеседования и экзаменатора-собеседника отчетливо слышны (обязательно при использовании второй схемы оценивания). </w:t>
      </w:r>
    </w:p>
    <w:p w14:paraId="186A512B"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Эксперты по окончании итогового собеседования прослушивают аудиозаписи с работами участников итогового собеседования и заполняют бланки итогового собеседования на каждого участника.</w:t>
      </w:r>
    </w:p>
    <w:p w14:paraId="41B89146"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8.16. В случае если участник итогового собеседования по состоянию здоровья или другим объективным причинам не может завершить итоговое собеседование, он может покинуть аудиторию проведения итогового собеседования. </w:t>
      </w:r>
    </w:p>
    <w:p w14:paraId="60A9FC2D" w14:textId="66671C98"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Ответственный организатор образовательной организации составляет "Акт о досрочном завершении итогового собеседования по русскому языку по</w:t>
      </w:r>
      <w:r w:rsidR="00413900"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 xml:space="preserve">уважительным причинам", а экзаменатор-собеседник вносит соответствующую отметку в форму ИС-02 "Ведомость учета проведения итогового собеседования в аудитории". </w:t>
      </w:r>
    </w:p>
    <w:p w14:paraId="743C2AB4"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В случае если проверка ответов каждого участника итогового собеседования осуществляется экспертом непосредственно в процессе ответа, эксперт ставит отметку о досрочном завершении итогового собеседования в форме "Протокол эксперта по оцениванию ответов участников итогового собеседования".</w:t>
      </w:r>
    </w:p>
    <w:p w14:paraId="433F2BDC" w14:textId="2FD198B8"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В случае, если при применении ИКТ-технологий произошел технический сбой оборудования, не позволяющий участнику итогового собеседования продолжить подготовку к ответу и КИМ участнику не был продемонстрирован, итоговое собеседование проводится в тот же день, но участник перемещается в</w:t>
      </w:r>
      <w:r w:rsidR="00413900" w:rsidRPr="00DE4304">
        <w:rPr>
          <w:spacing w:val="-2"/>
        </w:rPr>
        <w:t> </w:t>
      </w:r>
      <w:r w:rsidRPr="00DE4304">
        <w:rPr>
          <w:rFonts w:ascii="Times New Roman" w:hAnsi="Times New Roman" w:cs="Times New Roman"/>
          <w:spacing w:val="-2"/>
          <w:sz w:val="28"/>
          <w:szCs w:val="28"/>
        </w:rPr>
        <w:t>конец очереди ожидания. В случае если технический сбой произошел после демонстрации КИМ участнику итогового собеседования, то итоговое собеседование проводится для участника в тот же день, но с другим вариантом. Информация о таких случаях незамедлительно передается в РЦОИ и Министерство.</w:t>
      </w:r>
    </w:p>
    <w:p w14:paraId="6982631F" w14:textId="04290301"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8.17. Если проверка ответов участников итогового собеседования проводится экспертом после окончания проведения итогового собеседования </w:t>
      </w:r>
      <w:r w:rsidRPr="00DE4304">
        <w:rPr>
          <w:rFonts w:ascii="Times New Roman" w:hAnsi="Times New Roman" w:cs="Times New Roman"/>
          <w:spacing w:val="-2"/>
          <w:sz w:val="28"/>
          <w:szCs w:val="28"/>
        </w:rPr>
        <w:lastRenderedPageBreak/>
        <w:t xml:space="preserve">по аудиозаписям ответов участников итогового собеседования (вторая схема), то в целях исключения ситуаций, при которых в дальнейшем невозможно будет оценить устный ответ участника итогового собеседования на основе аудиозаписи, после завершения итогового собеседования участник </w:t>
      </w:r>
      <w:r w:rsidR="00DB69A6" w:rsidRPr="00DE4304">
        <w:rPr>
          <w:rFonts w:ascii="Times New Roman" w:hAnsi="Times New Roman" w:cs="Times New Roman"/>
          <w:spacing w:val="-2"/>
          <w:sz w:val="28"/>
          <w:szCs w:val="28"/>
        </w:rPr>
        <w:t>вправе прослушать</w:t>
      </w:r>
      <w:r w:rsidRPr="00DE4304">
        <w:rPr>
          <w:rFonts w:ascii="Times New Roman" w:hAnsi="Times New Roman" w:cs="Times New Roman"/>
          <w:spacing w:val="-2"/>
          <w:sz w:val="28"/>
          <w:szCs w:val="28"/>
        </w:rPr>
        <w:t xml:space="preserve"> аудиозапись своего ответа для того, чтобы убедиться, что аудиозапись произведена без сбоев, отсутствуют посторонние шумы и помехи, голоса участника итогового собеседования и экзаменатора-собеседника отчетливо слышны. </w:t>
      </w:r>
    </w:p>
    <w:p w14:paraId="4A21920C"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Участники итогового собеседования могут прослушать часть аудиозаписи по своему усмотрению.</w:t>
      </w:r>
    </w:p>
    <w:p w14:paraId="04ECC4E2" w14:textId="0049629A"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В случае выявления некачественной аудиозаписи ответа участника итогового собеседования ответственный организатор образовательной организации составляет "Акт о досрочном завершении итогового собеседования по</w:t>
      </w:r>
      <w:r w:rsidR="00D77089"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русскому языку по уважительным причинам", а экзаменатор-собеседник вносит соответствующую отметку в форму ИС-02 "Ведомость учета проведения итогового собеседования в аудитории".</w:t>
      </w:r>
    </w:p>
    <w:p w14:paraId="4C5DD857" w14:textId="404FEFC3" w:rsidR="00033758" w:rsidRDefault="00033758" w:rsidP="0003375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033758">
        <w:rPr>
          <w:rFonts w:ascii="Times New Roman" w:hAnsi="Times New Roman" w:cs="Times New Roman"/>
          <w:spacing w:val="-2"/>
          <w:sz w:val="28"/>
          <w:szCs w:val="28"/>
        </w:rPr>
        <w:t>Такому участнику предоставляется возможность повторно пройти итоговое собеседование в дополнительные сроки проведения итогового собеседования, предусмотренные Порядком, или в день проведения итогового собеседования с использованием другого варианта КИМ итогового собеседования (с которым участник не работал ранее) в случае согласия участника итогового собеседования и наличия технической возможности для повторного прохождения процедуры в день проведения</w:t>
      </w:r>
      <w:r>
        <w:rPr>
          <w:rFonts w:ascii="Times New Roman" w:hAnsi="Times New Roman" w:cs="Times New Roman"/>
          <w:spacing w:val="-2"/>
          <w:sz w:val="28"/>
          <w:szCs w:val="28"/>
        </w:rPr>
        <w:t xml:space="preserve"> </w:t>
      </w:r>
      <w:r w:rsidRPr="00033758">
        <w:rPr>
          <w:rFonts w:ascii="Times New Roman" w:hAnsi="Times New Roman" w:cs="Times New Roman"/>
          <w:spacing w:val="-2"/>
          <w:sz w:val="28"/>
          <w:szCs w:val="28"/>
        </w:rPr>
        <w:t>итогового собеседования (участник может быть приглашен в другую аудиторию проведения для работы с другим КИМ итогового собеседования).</w:t>
      </w:r>
    </w:p>
    <w:p w14:paraId="4AB7B5BD" w14:textId="47415A78" w:rsidR="002D5AE8" w:rsidRPr="00DE4304" w:rsidRDefault="002D5AE8" w:rsidP="0003375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При ведении потоковой аудиозаписи технический специалист проверяет работоспособность оборудования (в том числе и звукозаписывающего) до</w:t>
      </w:r>
      <w:r w:rsidR="00413900"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 xml:space="preserve">начала итогового собеседования в каждой аудитории, а при необходимости и в перерывах между прохождением итогового собеседования разными участниками итогового собеседования, однако участник </w:t>
      </w:r>
      <w:r w:rsidR="00F423AB" w:rsidRPr="00DE4304">
        <w:rPr>
          <w:rFonts w:ascii="Times New Roman" w:hAnsi="Times New Roman" w:cs="Times New Roman"/>
          <w:spacing w:val="-2"/>
          <w:sz w:val="28"/>
          <w:szCs w:val="28"/>
        </w:rPr>
        <w:t>в праве</w:t>
      </w:r>
      <w:r w:rsidRPr="00DE4304">
        <w:rPr>
          <w:rFonts w:ascii="Times New Roman" w:hAnsi="Times New Roman" w:cs="Times New Roman"/>
          <w:spacing w:val="-2"/>
          <w:sz w:val="28"/>
          <w:szCs w:val="28"/>
        </w:rPr>
        <w:t xml:space="preserve"> прослушать часть аудиозаписи устного ответа.</w:t>
      </w:r>
    </w:p>
    <w:p w14:paraId="04C3FC90"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8.18. После окончания итогового собеседования в аудитории эксперт пересчитывает бланки итогового собеседования, черновики для внесения первичной информации по оцениванию участника итогового собеседования, упаковывает их в отдельные возвратные доставочные пакеты и вместе с комплектом материалов для проведения итогового собеседования передает их экзаменатору-собеседнику.</w:t>
      </w:r>
    </w:p>
    <w:p w14:paraId="6DBCDF2D"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8.19. Экзаменатор-собеседник передает ответственному организатору образовательной организации в Штабе:</w:t>
      </w:r>
    </w:p>
    <w:p w14:paraId="01CAAA67" w14:textId="0C1D3913"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материалы, использованные для проведения итогового собеседования;</w:t>
      </w:r>
    </w:p>
    <w:p w14:paraId="56F7D801" w14:textId="5A3147B0"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запечатанные бланки итогового собеседования;</w:t>
      </w:r>
    </w:p>
    <w:p w14:paraId="7D268D1B" w14:textId="768611C1"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запечатанные черновики для внесения первичной информации по оцениванию ответов участника итогового собеседования;</w:t>
      </w:r>
    </w:p>
    <w:p w14:paraId="4B00477C" w14:textId="6A34D54B"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ведомость учета проведения итогового собеседования в аудитории.</w:t>
      </w:r>
    </w:p>
    <w:p w14:paraId="64C3317E" w14:textId="24ECA944"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8.20. По завершении участниками сдачи итогового собеседования технический специалист выключает аудиозапись ответов участников, сохраняет </w:t>
      </w:r>
      <w:r w:rsidRPr="00DE4304">
        <w:rPr>
          <w:rFonts w:ascii="Times New Roman" w:hAnsi="Times New Roman" w:cs="Times New Roman"/>
          <w:spacing w:val="-2"/>
          <w:sz w:val="28"/>
          <w:szCs w:val="28"/>
        </w:rPr>
        <w:lastRenderedPageBreak/>
        <w:t>ее</w:t>
      </w:r>
      <w:r w:rsidR="00413900"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в</w:t>
      </w:r>
      <w:r w:rsidR="00413900"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каждой аудитории проведения и копирует на съемный электронный накопитель для последующей передачи ответственному организатору образовательной организации. Наименование файла должно содержать дату проведения итогового собеседования, номер аудитории, код образовательной организации.</w:t>
      </w:r>
    </w:p>
    <w:p w14:paraId="2F4E999F" w14:textId="25E37A9C" w:rsidR="002D5AE8" w:rsidRPr="00DE4304" w:rsidRDefault="002D5AE8" w:rsidP="002D5AE8">
      <w:pPr>
        <w:tabs>
          <w:tab w:val="left" w:pos="-284"/>
          <w:tab w:val="left" w:pos="993"/>
          <w:tab w:val="left" w:pos="1134"/>
        </w:tabs>
        <w:autoSpaceDE w:val="0"/>
        <w:autoSpaceDN w:val="0"/>
        <w:adjustRightInd w:val="0"/>
        <w:spacing w:before="120"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9.</w:t>
      </w:r>
      <w:r w:rsidRPr="00DE4304">
        <w:rPr>
          <w:rFonts w:ascii="Times New Roman" w:hAnsi="Times New Roman" w:cs="Times New Roman"/>
          <w:spacing w:val="-2"/>
          <w:sz w:val="28"/>
          <w:szCs w:val="28"/>
        </w:rPr>
        <w:tab/>
        <w:t>Особенности организации и проведения итогового собеседования для</w:t>
      </w:r>
      <w:r w:rsidR="00413900"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участников итогового собеседования с ОВЗ, участников итогового собеседования – детей-инвалидов и инвалидов</w:t>
      </w:r>
    </w:p>
    <w:p w14:paraId="75684359" w14:textId="267995BA"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9.1. Участники итогового собеседования с ОВЗ при подаче заявления на</w:t>
      </w:r>
      <w:r w:rsidR="00413900"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участие в итоговом собеседовании предъявляют копию рекомендаций ПМПК, а участники итогового собеседования – дети-инвалиды и инвалиды – оригинал или заверенную копию справки, подтверждающей инвалидность, а</w:t>
      </w:r>
      <w:r w:rsidR="00413900"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также копию рекомендаций ПМПК в случаях, изложенных в пункте 9.5</w:t>
      </w:r>
      <w:r w:rsidR="00721062"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 xml:space="preserve">настоящего Порядка. </w:t>
      </w:r>
    </w:p>
    <w:p w14:paraId="3BEC9E53" w14:textId="46989376"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9.2. Для участников итогового собеседования с ОВЗ, участников итогового собеседования – детей-инвалидов и инвалидов, а также тех, кто обучался по состоянию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w:t>
      </w:r>
      <w:r w:rsidR="00D82AD9" w:rsidRPr="00DE4304">
        <w:rPr>
          <w:rFonts w:ascii="Times New Roman" w:hAnsi="Times New Roman" w:cs="Times New Roman"/>
          <w:spacing w:val="-2"/>
          <w:sz w:val="28"/>
          <w:szCs w:val="28"/>
        </w:rPr>
        <w:t>Министерство</w:t>
      </w:r>
      <w:r w:rsidRPr="00DE4304">
        <w:rPr>
          <w:rFonts w:ascii="Times New Roman" w:hAnsi="Times New Roman" w:cs="Times New Roman"/>
          <w:spacing w:val="-2"/>
          <w:sz w:val="28"/>
          <w:szCs w:val="28"/>
        </w:rPr>
        <w:t xml:space="preserve"> организу</w:t>
      </w:r>
      <w:r w:rsidR="008307B3" w:rsidRPr="00DE4304">
        <w:rPr>
          <w:rFonts w:ascii="Times New Roman" w:hAnsi="Times New Roman" w:cs="Times New Roman"/>
          <w:spacing w:val="-2"/>
          <w:sz w:val="28"/>
          <w:szCs w:val="28"/>
        </w:rPr>
        <w:t>ет</w:t>
      </w:r>
      <w:r w:rsidRPr="00DE4304">
        <w:rPr>
          <w:rFonts w:ascii="Times New Roman" w:hAnsi="Times New Roman" w:cs="Times New Roman"/>
          <w:spacing w:val="-2"/>
          <w:sz w:val="28"/>
          <w:szCs w:val="28"/>
        </w:rPr>
        <w:t xml:space="preserve"> проведение итогового собеседования в</w:t>
      </w:r>
      <w:r w:rsid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условиях, учитывающих состояние их здоровья, особенности психофизического развития.</w:t>
      </w:r>
    </w:p>
    <w:p w14:paraId="7F82ACB1" w14:textId="6DDA83C9"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9.3. Основанием для организации проведения итогового собеседования на</w:t>
      </w:r>
      <w:r w:rsidR="00721062"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дому, в медицинской организации являются заключение медицинской организации и рекомендации ПМПК.</w:t>
      </w:r>
    </w:p>
    <w:p w14:paraId="5327FAA3" w14:textId="17B810FC"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9.4. Для участников итогового собеседования с ОВЗ (при предъявлении копии рекомендации ПМПК), для участников итогового собеседования – детей-инвалидов и инвалидов (при предъявлении справки, подтверждающей инвалидность) </w:t>
      </w:r>
      <w:r w:rsidR="008307B3" w:rsidRPr="00DE4304">
        <w:rPr>
          <w:rFonts w:ascii="Times New Roman" w:hAnsi="Times New Roman" w:cs="Times New Roman"/>
          <w:spacing w:val="-2"/>
          <w:sz w:val="28"/>
          <w:szCs w:val="28"/>
        </w:rPr>
        <w:t>Министерство</w:t>
      </w:r>
      <w:r w:rsidRPr="00DE4304">
        <w:rPr>
          <w:rFonts w:ascii="Times New Roman" w:hAnsi="Times New Roman" w:cs="Times New Roman"/>
          <w:spacing w:val="-2"/>
          <w:sz w:val="28"/>
          <w:szCs w:val="28"/>
        </w:rPr>
        <w:t xml:space="preserve"> обеспечива</w:t>
      </w:r>
      <w:r w:rsidR="008307B3" w:rsidRPr="00DE4304">
        <w:rPr>
          <w:rFonts w:ascii="Times New Roman" w:hAnsi="Times New Roman" w:cs="Times New Roman"/>
          <w:spacing w:val="-2"/>
          <w:sz w:val="28"/>
          <w:szCs w:val="28"/>
        </w:rPr>
        <w:t>ет</w:t>
      </w:r>
      <w:r w:rsidRPr="00DE4304">
        <w:rPr>
          <w:rFonts w:ascii="Times New Roman" w:hAnsi="Times New Roman" w:cs="Times New Roman"/>
          <w:spacing w:val="-2"/>
          <w:sz w:val="28"/>
          <w:szCs w:val="28"/>
        </w:rPr>
        <w:t xml:space="preserve"> создание следующих условий проведения итогового собеседования:</w:t>
      </w:r>
    </w:p>
    <w:p w14:paraId="3FC70E44" w14:textId="584F7AA2"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беспрепятственный доступ участников итогового собеседования в аудитории ожидания итогового собеседования, аудитории проведения итогового собеседования, учебные кабинеты для участников, прошедших итоговое собеседование, туалетные и иные помещения, а также их пребывание в указанных помещениях (наличие пандусов, поручней, расширенных дверных проемов, лифтов, при отсутствии лифтов аудитория располагается на первом этаже; наличие специальных кресел и других приспособлений);</w:t>
      </w:r>
    </w:p>
    <w:p w14:paraId="527B1261" w14:textId="06F33E69"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увеличение продолжительности итогового собеседования на 30 минут; </w:t>
      </w:r>
    </w:p>
    <w:p w14:paraId="567CFE9C" w14:textId="7B49C8AF"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организация питания и перерывов для проведения необходимых лечебных и профилактических мероприятий во время проведения итогового собеседования.</w:t>
      </w:r>
    </w:p>
    <w:p w14:paraId="14408BAE" w14:textId="60D295F2"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9.5. Для участников итогового собеседования с ОВЗ (при предъявлении копии рекомендаций ПМПК), для участников итогового собеседования – детей-инвалидов и инвалидов (при предъявлении справки, подтверждающей инвалидность, и копии рекомендаций ПМПК) </w:t>
      </w:r>
      <w:r w:rsidR="008307B3" w:rsidRPr="00DE4304">
        <w:rPr>
          <w:rFonts w:ascii="Times New Roman" w:hAnsi="Times New Roman" w:cs="Times New Roman"/>
          <w:spacing w:val="-2"/>
          <w:sz w:val="28"/>
          <w:szCs w:val="28"/>
        </w:rPr>
        <w:t xml:space="preserve">Министерство </w:t>
      </w:r>
      <w:r w:rsidRPr="00DE4304">
        <w:rPr>
          <w:rFonts w:ascii="Times New Roman" w:hAnsi="Times New Roman" w:cs="Times New Roman"/>
          <w:spacing w:val="-2"/>
          <w:sz w:val="28"/>
          <w:szCs w:val="28"/>
        </w:rPr>
        <w:t>обеспечива</w:t>
      </w:r>
      <w:r w:rsidR="008307B3" w:rsidRPr="00DE4304">
        <w:rPr>
          <w:rFonts w:ascii="Times New Roman" w:hAnsi="Times New Roman" w:cs="Times New Roman"/>
          <w:spacing w:val="-2"/>
          <w:sz w:val="28"/>
          <w:szCs w:val="28"/>
        </w:rPr>
        <w:t>е</w:t>
      </w:r>
      <w:r w:rsidRPr="00DE4304">
        <w:rPr>
          <w:rFonts w:ascii="Times New Roman" w:hAnsi="Times New Roman" w:cs="Times New Roman"/>
          <w:spacing w:val="-2"/>
          <w:sz w:val="28"/>
          <w:szCs w:val="28"/>
        </w:rPr>
        <w:t xml:space="preserve">т создание </w:t>
      </w:r>
      <w:r w:rsidRPr="00DE4304">
        <w:rPr>
          <w:rFonts w:ascii="Times New Roman" w:hAnsi="Times New Roman" w:cs="Times New Roman"/>
          <w:spacing w:val="-2"/>
          <w:sz w:val="28"/>
          <w:szCs w:val="28"/>
        </w:rPr>
        <w:lastRenderedPageBreak/>
        <w:t>следующих специальных условий, учитывающих состояние здоровья, особенности психофизического развития:</w:t>
      </w:r>
    </w:p>
    <w:p w14:paraId="0B3B3FFF" w14:textId="141326FE" w:rsidR="002D5AE8" w:rsidRPr="00DE4304" w:rsidRDefault="009757F9"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1) </w:t>
      </w:r>
      <w:r w:rsidR="002D5AE8" w:rsidRPr="00DE4304">
        <w:rPr>
          <w:rFonts w:ascii="Times New Roman" w:hAnsi="Times New Roman" w:cs="Times New Roman"/>
          <w:spacing w:val="-2"/>
          <w:sz w:val="28"/>
          <w:szCs w:val="28"/>
        </w:rPr>
        <w:t>присутствие ассистентов, оказывающих указанным выше категориям участников итогового собеседования необходимую техническую помощь с</w:t>
      </w:r>
      <w:r w:rsidR="00D77089" w:rsidRPr="00DE4304">
        <w:rPr>
          <w:rFonts w:ascii="Times New Roman" w:hAnsi="Times New Roman" w:cs="Times New Roman"/>
          <w:spacing w:val="-2"/>
          <w:sz w:val="28"/>
          <w:szCs w:val="28"/>
        </w:rPr>
        <w:t> </w:t>
      </w:r>
      <w:r w:rsidR="002D5AE8" w:rsidRPr="00DE4304">
        <w:rPr>
          <w:rFonts w:ascii="Times New Roman" w:hAnsi="Times New Roman" w:cs="Times New Roman"/>
          <w:spacing w:val="-2"/>
          <w:sz w:val="28"/>
          <w:szCs w:val="28"/>
        </w:rPr>
        <w:t xml:space="preserve">учетом состояния их здоровья, особенностей психофизического развития и индивидуальных возможностей, помогающих им занять рабочее место, передвигаться, прочитать задание; </w:t>
      </w:r>
    </w:p>
    <w:p w14:paraId="7B12CC6F" w14:textId="7BAF9A1E" w:rsidR="002D5AE8" w:rsidRPr="00DE4304" w:rsidRDefault="009757F9"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2) </w:t>
      </w:r>
      <w:r w:rsidR="002D5AE8" w:rsidRPr="00DE4304">
        <w:rPr>
          <w:rFonts w:ascii="Times New Roman" w:hAnsi="Times New Roman" w:cs="Times New Roman"/>
          <w:spacing w:val="-2"/>
          <w:sz w:val="28"/>
          <w:szCs w:val="28"/>
        </w:rPr>
        <w:t>использование на итоговом собеседовании необходимых для выполнения за</w:t>
      </w:r>
      <w:r w:rsidR="00D84885" w:rsidRPr="00DE4304">
        <w:rPr>
          <w:rFonts w:ascii="Times New Roman" w:hAnsi="Times New Roman" w:cs="Times New Roman"/>
          <w:spacing w:val="-2"/>
          <w:sz w:val="28"/>
          <w:szCs w:val="28"/>
        </w:rPr>
        <w:t>даний технических средств;</w:t>
      </w:r>
    </w:p>
    <w:p w14:paraId="1B39C460" w14:textId="65E444D8" w:rsidR="002D5AE8" w:rsidRPr="00DE4304" w:rsidRDefault="009757F9"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3) </w:t>
      </w:r>
      <w:r w:rsidR="00D84885" w:rsidRPr="00DE4304">
        <w:rPr>
          <w:rFonts w:ascii="Times New Roman" w:hAnsi="Times New Roman" w:cs="Times New Roman"/>
          <w:spacing w:val="-2"/>
          <w:sz w:val="28"/>
          <w:szCs w:val="28"/>
        </w:rPr>
        <w:t xml:space="preserve">для слабослышащих участников итогового собеседования </w:t>
      </w:r>
      <w:r w:rsidR="008307B3" w:rsidRPr="00DE4304">
        <w:rPr>
          <w:rFonts w:ascii="Times New Roman" w:hAnsi="Times New Roman" w:cs="Times New Roman"/>
          <w:spacing w:val="-2"/>
          <w:sz w:val="28"/>
          <w:szCs w:val="28"/>
        </w:rPr>
        <w:t>–</w:t>
      </w:r>
      <w:r w:rsidR="00D84885" w:rsidRPr="00DE4304">
        <w:rPr>
          <w:rFonts w:ascii="Times New Roman" w:hAnsi="Times New Roman" w:cs="Times New Roman"/>
          <w:spacing w:val="-2"/>
          <w:sz w:val="28"/>
          <w:szCs w:val="28"/>
        </w:rPr>
        <w:t xml:space="preserve"> </w:t>
      </w:r>
      <w:r w:rsidRPr="00DE4304">
        <w:rPr>
          <w:rFonts w:ascii="Times New Roman" w:hAnsi="Times New Roman" w:cs="Times New Roman"/>
          <w:spacing w:val="-2"/>
          <w:sz w:val="28"/>
          <w:szCs w:val="28"/>
        </w:rPr>
        <w:t>оборудование аудитории проведения итогового собеседования звукоусиливающей аппаратурой как коллективного, так и индивидуального пользования</w:t>
      </w:r>
      <w:r w:rsidR="002669CF" w:rsidRPr="00DE4304">
        <w:rPr>
          <w:rFonts w:ascii="Times New Roman" w:hAnsi="Times New Roman" w:cs="Times New Roman"/>
          <w:spacing w:val="-2"/>
          <w:sz w:val="28"/>
          <w:szCs w:val="28"/>
        </w:rPr>
        <w:t>;</w:t>
      </w:r>
    </w:p>
    <w:p w14:paraId="47F345F1" w14:textId="7192A228" w:rsidR="002D5AE8" w:rsidRPr="00DE4304" w:rsidRDefault="00D84885"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4) д</w:t>
      </w:r>
      <w:r w:rsidR="002D5AE8" w:rsidRPr="00DE4304">
        <w:rPr>
          <w:rFonts w:ascii="Times New Roman" w:hAnsi="Times New Roman" w:cs="Times New Roman"/>
          <w:spacing w:val="-2"/>
          <w:sz w:val="28"/>
          <w:szCs w:val="28"/>
        </w:rPr>
        <w:t>ля глухих и слабослышащих участников итогового собеседования</w:t>
      </w:r>
      <w:r w:rsidRPr="00DE4304">
        <w:rPr>
          <w:rFonts w:ascii="Times New Roman" w:hAnsi="Times New Roman" w:cs="Times New Roman"/>
          <w:spacing w:val="-2"/>
          <w:sz w:val="28"/>
          <w:szCs w:val="28"/>
        </w:rPr>
        <w:t xml:space="preserve"> </w:t>
      </w:r>
      <w:r w:rsidR="008307B3" w:rsidRPr="00DE4304">
        <w:rPr>
          <w:rFonts w:ascii="Times New Roman" w:hAnsi="Times New Roman" w:cs="Times New Roman"/>
          <w:spacing w:val="-2"/>
          <w:sz w:val="28"/>
          <w:szCs w:val="28"/>
        </w:rPr>
        <w:t>–</w:t>
      </w:r>
      <w:r w:rsidRPr="00DE4304">
        <w:rPr>
          <w:rFonts w:ascii="Times New Roman" w:hAnsi="Times New Roman" w:cs="Times New Roman"/>
          <w:spacing w:val="-2"/>
          <w:sz w:val="28"/>
          <w:szCs w:val="28"/>
        </w:rPr>
        <w:t xml:space="preserve"> </w:t>
      </w:r>
      <w:r w:rsidR="002D5AE8" w:rsidRPr="00DE4304">
        <w:rPr>
          <w:rFonts w:ascii="Times New Roman" w:hAnsi="Times New Roman" w:cs="Times New Roman"/>
          <w:spacing w:val="-2"/>
          <w:sz w:val="28"/>
          <w:szCs w:val="28"/>
        </w:rPr>
        <w:t>привлечение при необходимости ассистента-</w:t>
      </w:r>
      <w:proofErr w:type="spellStart"/>
      <w:r w:rsidR="002D5AE8" w:rsidRPr="00DE4304">
        <w:rPr>
          <w:rFonts w:ascii="Times New Roman" w:hAnsi="Times New Roman" w:cs="Times New Roman"/>
          <w:spacing w:val="-2"/>
          <w:sz w:val="28"/>
          <w:szCs w:val="28"/>
        </w:rPr>
        <w:t>сурдопереводчика</w:t>
      </w:r>
      <w:proofErr w:type="spellEnd"/>
      <w:r w:rsidRPr="00DE4304">
        <w:rPr>
          <w:rFonts w:ascii="Times New Roman" w:hAnsi="Times New Roman" w:cs="Times New Roman"/>
          <w:spacing w:val="-2"/>
          <w:sz w:val="28"/>
          <w:szCs w:val="28"/>
        </w:rPr>
        <w:t>;</w:t>
      </w:r>
    </w:p>
    <w:p w14:paraId="5647B60E" w14:textId="4AEECE36" w:rsidR="002D5AE8" w:rsidRPr="00DE4304" w:rsidRDefault="00D84885"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5) д</w:t>
      </w:r>
      <w:r w:rsidR="002D5AE8" w:rsidRPr="00DE4304">
        <w:rPr>
          <w:rFonts w:ascii="Times New Roman" w:hAnsi="Times New Roman" w:cs="Times New Roman"/>
          <w:spacing w:val="-2"/>
          <w:sz w:val="28"/>
          <w:szCs w:val="28"/>
        </w:rPr>
        <w:t>ля слепых уча</w:t>
      </w:r>
      <w:r w:rsidR="00905678" w:rsidRPr="00DE4304">
        <w:rPr>
          <w:rFonts w:ascii="Times New Roman" w:hAnsi="Times New Roman" w:cs="Times New Roman"/>
          <w:spacing w:val="-2"/>
          <w:sz w:val="28"/>
          <w:szCs w:val="28"/>
        </w:rPr>
        <w:t>стников итогового собеседования -</w:t>
      </w:r>
      <w:r w:rsidR="008307B3" w:rsidRPr="00DE4304">
        <w:rPr>
          <w:rFonts w:ascii="Times New Roman" w:hAnsi="Times New Roman" w:cs="Times New Roman"/>
          <w:spacing w:val="-2"/>
          <w:sz w:val="28"/>
          <w:szCs w:val="28"/>
        </w:rPr>
        <w:t>–</w:t>
      </w:r>
      <w:r w:rsidR="00905678" w:rsidRPr="00DE4304">
        <w:rPr>
          <w:rFonts w:ascii="Times New Roman" w:hAnsi="Times New Roman" w:cs="Times New Roman"/>
          <w:spacing w:val="-2"/>
          <w:sz w:val="28"/>
          <w:szCs w:val="28"/>
        </w:rPr>
        <w:t xml:space="preserve"> </w:t>
      </w:r>
      <w:r w:rsidR="002D5AE8" w:rsidRPr="00DE4304">
        <w:rPr>
          <w:rFonts w:ascii="Times New Roman" w:hAnsi="Times New Roman" w:cs="Times New Roman"/>
          <w:spacing w:val="-2"/>
          <w:sz w:val="28"/>
          <w:szCs w:val="28"/>
        </w:rPr>
        <w:t>оформление КИМ итогового собеседования рельефно-точечным шрифтом Брайля или в виде электронного документа, доступного с помощью компьютера</w:t>
      </w:r>
      <w:r w:rsidR="002669CF" w:rsidRPr="00DE4304">
        <w:rPr>
          <w:rFonts w:ascii="Times New Roman" w:hAnsi="Times New Roman" w:cs="Times New Roman"/>
          <w:spacing w:val="-2"/>
          <w:sz w:val="28"/>
          <w:szCs w:val="28"/>
        </w:rPr>
        <w:t>;</w:t>
      </w:r>
    </w:p>
    <w:p w14:paraId="18202263" w14:textId="56778601" w:rsidR="002D5AE8" w:rsidRPr="00DE4304" w:rsidRDefault="00D84885"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6) д</w:t>
      </w:r>
      <w:r w:rsidR="002D5AE8" w:rsidRPr="00DE4304">
        <w:rPr>
          <w:rFonts w:ascii="Times New Roman" w:hAnsi="Times New Roman" w:cs="Times New Roman"/>
          <w:spacing w:val="-2"/>
          <w:sz w:val="28"/>
          <w:szCs w:val="28"/>
        </w:rPr>
        <w:t>ля слабовидящих участников итогового собеседования:</w:t>
      </w:r>
    </w:p>
    <w:p w14:paraId="23D3E7A3" w14:textId="67189A65"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копирование КИМ итогового собеседования в день проведения итогового собеседования в присутствии члена комиссии по проведению итогового собеседования в увеличенном размере;</w:t>
      </w:r>
    </w:p>
    <w:p w14:paraId="136A307C" w14:textId="21E3F8F9"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обеспечение аудитории проведения итогового собеседования увеличительными устройствами; </w:t>
      </w:r>
    </w:p>
    <w:p w14:paraId="6BD2B779" w14:textId="465232B0"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индивидуальное равномерное освещение не менее 300 люкс (возможно использование индивидуальных светодиодных средств освещения (настольные лампы) с регулировкой освещения в динамическом диапазоне до</w:t>
      </w:r>
      <w:r w:rsidR="00D77089"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600</w:t>
      </w:r>
      <w:r w:rsidR="00D77089"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люкс, но</w:t>
      </w:r>
      <w:r w:rsidR="00721062"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не ниже 300 люкс при отсутствии динамической регулировки)</w:t>
      </w:r>
      <w:r w:rsidR="00905678" w:rsidRPr="00DE4304">
        <w:rPr>
          <w:rFonts w:ascii="Times New Roman" w:hAnsi="Times New Roman" w:cs="Times New Roman"/>
          <w:spacing w:val="-2"/>
          <w:sz w:val="28"/>
          <w:szCs w:val="28"/>
        </w:rPr>
        <w:t>;</w:t>
      </w:r>
    </w:p>
    <w:p w14:paraId="52A2919D" w14:textId="5E49B768" w:rsidR="002D5AE8" w:rsidRPr="00DE4304" w:rsidRDefault="00D84885"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7) д</w:t>
      </w:r>
      <w:r w:rsidR="002D5AE8" w:rsidRPr="00DE4304">
        <w:rPr>
          <w:rFonts w:ascii="Times New Roman" w:hAnsi="Times New Roman" w:cs="Times New Roman"/>
          <w:spacing w:val="-2"/>
          <w:sz w:val="28"/>
          <w:szCs w:val="28"/>
        </w:rPr>
        <w:t>ля участников с расстройствами аутистического спектра</w:t>
      </w:r>
      <w:r w:rsidR="008307B3" w:rsidRPr="00DE4304">
        <w:rPr>
          <w:rFonts w:ascii="Times New Roman" w:hAnsi="Times New Roman" w:cs="Times New Roman"/>
          <w:spacing w:val="-2"/>
          <w:sz w:val="28"/>
          <w:szCs w:val="28"/>
        </w:rPr>
        <w:t xml:space="preserve"> – </w:t>
      </w:r>
      <w:r w:rsidR="00905678" w:rsidRPr="00DE4304">
        <w:rPr>
          <w:rFonts w:ascii="Times New Roman" w:hAnsi="Times New Roman" w:cs="Times New Roman"/>
          <w:spacing w:val="-2"/>
          <w:sz w:val="28"/>
          <w:szCs w:val="28"/>
        </w:rPr>
        <w:t>п</w:t>
      </w:r>
      <w:r w:rsidR="002D5AE8" w:rsidRPr="00DE4304">
        <w:rPr>
          <w:rFonts w:ascii="Times New Roman" w:hAnsi="Times New Roman" w:cs="Times New Roman"/>
          <w:spacing w:val="-2"/>
          <w:sz w:val="28"/>
          <w:szCs w:val="28"/>
        </w:rPr>
        <w:t>ривлечение в качестве экзаменатора-собеседника специалиста-дефектолога, психолога или педагога, с которым указанный участник итогового собеседования знаком. В исключительных случаях при необходимости и</w:t>
      </w:r>
      <w:r w:rsidR="00721062" w:rsidRPr="00DE4304">
        <w:rPr>
          <w:rFonts w:ascii="Times New Roman" w:hAnsi="Times New Roman" w:cs="Times New Roman"/>
          <w:spacing w:val="-2"/>
          <w:sz w:val="28"/>
          <w:szCs w:val="28"/>
        </w:rPr>
        <w:t> </w:t>
      </w:r>
      <w:r w:rsidR="002D5AE8" w:rsidRPr="00DE4304">
        <w:rPr>
          <w:rFonts w:ascii="Times New Roman" w:hAnsi="Times New Roman" w:cs="Times New Roman"/>
          <w:spacing w:val="-2"/>
          <w:sz w:val="28"/>
          <w:szCs w:val="28"/>
        </w:rPr>
        <w:t>при</w:t>
      </w:r>
      <w:r w:rsidR="00721062" w:rsidRPr="00DE4304">
        <w:rPr>
          <w:rFonts w:ascii="Times New Roman" w:hAnsi="Times New Roman" w:cs="Times New Roman"/>
          <w:spacing w:val="-2"/>
          <w:sz w:val="28"/>
          <w:szCs w:val="28"/>
        </w:rPr>
        <w:t> </w:t>
      </w:r>
      <w:r w:rsidR="002D5AE8" w:rsidRPr="00DE4304">
        <w:rPr>
          <w:rFonts w:ascii="Times New Roman" w:hAnsi="Times New Roman" w:cs="Times New Roman"/>
          <w:spacing w:val="-2"/>
          <w:sz w:val="28"/>
          <w:szCs w:val="28"/>
        </w:rPr>
        <w:t xml:space="preserve">наличии необходимых компетенций в качестве экзаменатора-собеседника </w:t>
      </w:r>
      <w:r w:rsidR="00D82AD9" w:rsidRPr="00DE4304">
        <w:rPr>
          <w:rFonts w:ascii="Times New Roman" w:hAnsi="Times New Roman" w:cs="Times New Roman"/>
          <w:spacing w:val="-2"/>
          <w:sz w:val="28"/>
          <w:szCs w:val="28"/>
        </w:rPr>
        <w:t>привлекается</w:t>
      </w:r>
      <w:r w:rsidR="002D5AE8" w:rsidRPr="00DE4304">
        <w:rPr>
          <w:rFonts w:ascii="Times New Roman" w:hAnsi="Times New Roman" w:cs="Times New Roman"/>
          <w:spacing w:val="-2"/>
          <w:sz w:val="28"/>
          <w:szCs w:val="28"/>
        </w:rPr>
        <w:t xml:space="preserve"> родитель участника итогового собеседования. Оценивание работ таких участников итогового собеседования проводится по</w:t>
      </w:r>
      <w:r w:rsidR="00D77089" w:rsidRPr="00DE4304">
        <w:rPr>
          <w:rFonts w:ascii="Times New Roman" w:hAnsi="Times New Roman" w:cs="Times New Roman"/>
          <w:spacing w:val="-2"/>
          <w:sz w:val="28"/>
          <w:szCs w:val="28"/>
        </w:rPr>
        <w:t> </w:t>
      </w:r>
      <w:r w:rsidR="002D5AE8" w:rsidRPr="00DE4304">
        <w:rPr>
          <w:rFonts w:ascii="Times New Roman" w:hAnsi="Times New Roman" w:cs="Times New Roman"/>
          <w:spacing w:val="-2"/>
          <w:sz w:val="28"/>
          <w:szCs w:val="28"/>
        </w:rPr>
        <w:t>второй схеме (проверка экспертом после окончания проведения итогового собеседования аудиозаписей с устными ответами на задания итогового собеседования): в аудитории проведения итогового собеседования не присутств</w:t>
      </w:r>
      <w:r w:rsidR="00402B01" w:rsidRPr="00DE4304">
        <w:rPr>
          <w:rFonts w:ascii="Times New Roman" w:hAnsi="Times New Roman" w:cs="Times New Roman"/>
          <w:spacing w:val="-2"/>
          <w:sz w:val="28"/>
          <w:szCs w:val="28"/>
        </w:rPr>
        <w:t>ует</w:t>
      </w:r>
      <w:r w:rsidR="002D5AE8" w:rsidRPr="00DE4304">
        <w:rPr>
          <w:rFonts w:ascii="Times New Roman" w:hAnsi="Times New Roman" w:cs="Times New Roman"/>
          <w:spacing w:val="-2"/>
          <w:sz w:val="28"/>
          <w:szCs w:val="28"/>
        </w:rPr>
        <w:t xml:space="preserve"> эксперт, оценивание осуществляется по завершении проведения итогового собеседования на основе аудиозаписи устного ответа участника</w:t>
      </w:r>
      <w:r w:rsidR="00905678" w:rsidRPr="00DE4304">
        <w:rPr>
          <w:rFonts w:ascii="Times New Roman" w:hAnsi="Times New Roman" w:cs="Times New Roman"/>
          <w:spacing w:val="-2"/>
          <w:sz w:val="28"/>
          <w:szCs w:val="28"/>
        </w:rPr>
        <w:t>;</w:t>
      </w:r>
    </w:p>
    <w:p w14:paraId="768F16ED" w14:textId="1FDEF5B4" w:rsidR="002D5AE8" w:rsidRPr="00DE4304" w:rsidRDefault="0090567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8) д</w:t>
      </w:r>
      <w:r w:rsidR="002D5AE8" w:rsidRPr="00DE4304">
        <w:rPr>
          <w:rFonts w:ascii="Times New Roman" w:hAnsi="Times New Roman" w:cs="Times New Roman"/>
          <w:spacing w:val="-2"/>
          <w:sz w:val="28"/>
          <w:szCs w:val="28"/>
        </w:rPr>
        <w:t>ля участников итогового собеседования с нарушениям</w:t>
      </w:r>
      <w:r w:rsidRPr="00DE4304">
        <w:rPr>
          <w:rFonts w:ascii="Times New Roman" w:hAnsi="Times New Roman" w:cs="Times New Roman"/>
          <w:spacing w:val="-2"/>
          <w:sz w:val="28"/>
          <w:szCs w:val="28"/>
        </w:rPr>
        <w:t xml:space="preserve">и опорно-двигательного аппарата </w:t>
      </w:r>
      <w:r w:rsidR="002669CF" w:rsidRPr="00DE4304">
        <w:rPr>
          <w:rFonts w:ascii="Times New Roman" w:hAnsi="Times New Roman" w:cs="Times New Roman"/>
          <w:spacing w:val="-2"/>
          <w:sz w:val="28"/>
          <w:szCs w:val="28"/>
        </w:rPr>
        <w:t xml:space="preserve">– </w:t>
      </w:r>
      <w:r w:rsidR="002D5AE8" w:rsidRPr="00DE4304">
        <w:rPr>
          <w:rFonts w:ascii="Times New Roman" w:hAnsi="Times New Roman" w:cs="Times New Roman"/>
          <w:spacing w:val="-2"/>
          <w:sz w:val="28"/>
          <w:szCs w:val="28"/>
        </w:rPr>
        <w:t>при необходимости использование компьютера со специализированным программным обеспечением (для ответов в письменной форме).</w:t>
      </w:r>
    </w:p>
    <w:p w14:paraId="6A6F885E"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9.6. Участники итогового собеседования, особенности психофизического </w:t>
      </w:r>
      <w:r w:rsidRPr="00DE4304">
        <w:rPr>
          <w:rFonts w:ascii="Times New Roman" w:hAnsi="Times New Roman" w:cs="Times New Roman"/>
          <w:spacing w:val="-2"/>
          <w:sz w:val="28"/>
          <w:szCs w:val="28"/>
        </w:rPr>
        <w:lastRenderedPageBreak/>
        <w:t xml:space="preserve">развития которых не позволяют им выполнить задания КИМ итогового собеседования в устной форме, могут выполнять задания КИМ итогового собеседования в письменной форме при наличии соответствующих рекомендаций ПМПК. </w:t>
      </w:r>
    </w:p>
    <w:p w14:paraId="53CF6B2B"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При проведении итогового собеседования в письменной форме допускается использование листов бумаги для черновиков, выданных образовательной организацией со штампом образовательной организации, на базе которой участник проходит итоговое собеседование. Письменная форма работы оформляется на листах бумаги со штампом образовательной организации, на базе которой участник проходит итоговое собеседование</w:t>
      </w:r>
    </w:p>
    <w:p w14:paraId="574F3579"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9.7. Категории участников итогового собеседования с ОВЗ, участников итогового собеседования – детей-инвалидов и инвалидов, особенности психофизического развития которых не позволяют выполнить им все задания итогового собеседования, а экспертам провести оценивание в соответствии с критериями оценивания итогового собеседования приведены в приложении к настоящему Порядку. </w:t>
      </w:r>
    </w:p>
    <w:p w14:paraId="14C34F88"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Участникам итогового собеседования предоставляется право выполнить только те задания КИМ итогового собеседования, которые с учетом особенностей психофизического развития посильны им для выполнения.</w:t>
      </w:r>
    </w:p>
    <w:p w14:paraId="23CECF74"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Минимальное количество баллов для указанных категорий участников итогового собеседования за выполнение заданий итогового собеседования, необходимое для получения результата "зачет", отличное от минимального количества баллов за выполнение заданий итогового собеседования для остальных категорий участников итогового собеседования приведено в приложении к настоящему Порядку. </w:t>
      </w:r>
    </w:p>
    <w:p w14:paraId="4FF94DB6" w14:textId="6C0BFDAC"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Основанием для выполнения отдельных заданий, предусмотренных КИМ итогового собеседования, и оценивания по критериям, по которым данный участник итогового собеседования </w:t>
      </w:r>
      <w:r w:rsidR="00402B01" w:rsidRPr="00DE4304">
        <w:rPr>
          <w:rFonts w:ascii="Times New Roman" w:hAnsi="Times New Roman" w:cs="Times New Roman"/>
          <w:spacing w:val="-2"/>
          <w:sz w:val="28"/>
          <w:szCs w:val="28"/>
        </w:rPr>
        <w:t>оценивается</w:t>
      </w:r>
      <w:r w:rsidRPr="00DE4304">
        <w:rPr>
          <w:rFonts w:ascii="Times New Roman" w:hAnsi="Times New Roman" w:cs="Times New Roman"/>
          <w:spacing w:val="-2"/>
          <w:sz w:val="28"/>
          <w:szCs w:val="28"/>
        </w:rPr>
        <w:t>, являются соответствующие рекомендации ПМПК.</w:t>
      </w:r>
    </w:p>
    <w:p w14:paraId="2A271E47" w14:textId="77777777" w:rsidR="002D5AE8" w:rsidRPr="00DE4304" w:rsidRDefault="002D5AE8" w:rsidP="002D5AE8">
      <w:pPr>
        <w:tabs>
          <w:tab w:val="left" w:pos="-284"/>
          <w:tab w:val="left" w:pos="993"/>
        </w:tabs>
        <w:autoSpaceDE w:val="0"/>
        <w:autoSpaceDN w:val="0"/>
        <w:adjustRightInd w:val="0"/>
        <w:spacing w:before="120"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10. Порядок проверки и оценивания итогового собеседования </w:t>
      </w:r>
    </w:p>
    <w:p w14:paraId="39C1577F"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10.1. Проверка итогового собеседования осуществляется экспертами, входящими в состав комиссии по проверке итогового собеседования. </w:t>
      </w:r>
    </w:p>
    <w:p w14:paraId="49466479"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Эксперты комиссии по проверке итогового собеседования должны соответствовать указанным ниже требованиям. </w:t>
      </w:r>
    </w:p>
    <w:p w14:paraId="2C895EC9" w14:textId="145EC4EB" w:rsidR="002D5AE8" w:rsidRPr="00DE4304" w:rsidRDefault="00905678" w:rsidP="00905678">
      <w:pPr>
        <w:pStyle w:val="aa"/>
        <w:widowControl w:val="0"/>
        <w:numPr>
          <w:ilvl w:val="0"/>
          <w:numId w:val="39"/>
        </w:numPr>
        <w:tabs>
          <w:tab w:val="left" w:pos="851"/>
          <w:tab w:val="left" w:pos="993"/>
        </w:tabs>
        <w:spacing w:after="0" w:line="240" w:lineRule="auto"/>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в</w:t>
      </w:r>
      <w:r w:rsidR="002D5AE8" w:rsidRPr="00DE4304">
        <w:rPr>
          <w:rFonts w:ascii="Times New Roman" w:hAnsi="Times New Roman" w:cs="Times New Roman"/>
          <w:spacing w:val="-2"/>
          <w:sz w:val="28"/>
          <w:szCs w:val="28"/>
        </w:rPr>
        <w:t>ладение необходимой нормативной базой:</w:t>
      </w:r>
    </w:p>
    <w:p w14:paraId="50CE53B3" w14:textId="2CA8FE4A" w:rsidR="003D7747" w:rsidRPr="00DE4304" w:rsidRDefault="003D7747" w:rsidP="0090567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3D7747">
        <w:rPr>
          <w:rFonts w:ascii="Times New Roman" w:hAnsi="Times New Roman" w:cs="Times New Roman"/>
          <w:spacing w:val="-2"/>
          <w:sz w:val="28"/>
          <w:szCs w:val="28"/>
        </w:rPr>
        <w:t>требования к результатам освоения основной образовательной программы основного общего образования по русскому языку, установленных федеральным государственным образовательным стандартом основного общего образования;</w:t>
      </w:r>
    </w:p>
    <w:p w14:paraId="59C48A2D" w14:textId="04F3E667" w:rsidR="002D5AE8" w:rsidRPr="00DE4304" w:rsidRDefault="002D5AE8" w:rsidP="0090567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нормативные правовые акты, регламентирующие проведение итогового собеседования;</w:t>
      </w:r>
    </w:p>
    <w:p w14:paraId="63F5D323" w14:textId="4BD226CC" w:rsidR="002D5AE8" w:rsidRPr="00DE4304" w:rsidRDefault="002D5AE8" w:rsidP="0090567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настоящи</w:t>
      </w:r>
      <w:r w:rsidR="00905678" w:rsidRPr="00DE4304">
        <w:rPr>
          <w:rFonts w:ascii="Times New Roman" w:hAnsi="Times New Roman" w:cs="Times New Roman"/>
          <w:spacing w:val="-2"/>
          <w:sz w:val="28"/>
          <w:szCs w:val="28"/>
        </w:rPr>
        <w:t>м</w:t>
      </w:r>
      <w:r w:rsidRPr="00DE4304">
        <w:rPr>
          <w:rFonts w:ascii="Times New Roman" w:hAnsi="Times New Roman" w:cs="Times New Roman"/>
          <w:spacing w:val="-2"/>
          <w:sz w:val="28"/>
          <w:szCs w:val="28"/>
        </w:rPr>
        <w:t xml:space="preserve"> </w:t>
      </w:r>
      <w:r w:rsidR="00905678" w:rsidRPr="00DE4304">
        <w:rPr>
          <w:rFonts w:ascii="Times New Roman" w:hAnsi="Times New Roman" w:cs="Times New Roman"/>
          <w:spacing w:val="-2"/>
          <w:sz w:val="28"/>
          <w:szCs w:val="28"/>
        </w:rPr>
        <w:t>Порядком;</w:t>
      </w:r>
    </w:p>
    <w:p w14:paraId="07A0EA28" w14:textId="2E99BEEB" w:rsidR="002D5AE8" w:rsidRPr="00DE4304" w:rsidRDefault="00905678" w:rsidP="00905678">
      <w:pPr>
        <w:pStyle w:val="aa"/>
        <w:widowControl w:val="0"/>
        <w:numPr>
          <w:ilvl w:val="0"/>
          <w:numId w:val="39"/>
        </w:numPr>
        <w:tabs>
          <w:tab w:val="left" w:pos="851"/>
          <w:tab w:val="left" w:pos="993"/>
        </w:tabs>
        <w:spacing w:after="0" w:line="240" w:lineRule="auto"/>
        <w:ind w:left="0"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в</w:t>
      </w:r>
      <w:r w:rsidR="002D5AE8" w:rsidRPr="00DE4304">
        <w:rPr>
          <w:rFonts w:ascii="Times New Roman" w:hAnsi="Times New Roman" w:cs="Times New Roman"/>
          <w:spacing w:val="-2"/>
          <w:sz w:val="28"/>
          <w:szCs w:val="28"/>
        </w:rPr>
        <w:t>ладение необход</w:t>
      </w:r>
      <w:r w:rsidRPr="00DE4304">
        <w:rPr>
          <w:rFonts w:ascii="Times New Roman" w:hAnsi="Times New Roman" w:cs="Times New Roman"/>
          <w:spacing w:val="-2"/>
          <w:sz w:val="28"/>
          <w:szCs w:val="28"/>
        </w:rPr>
        <w:t xml:space="preserve">имыми предметными компетенциями </w:t>
      </w:r>
      <w:r w:rsidR="0076793E" w:rsidRPr="00DE4304">
        <w:rPr>
          <w:rFonts w:ascii="Times New Roman" w:hAnsi="Times New Roman" w:cs="Times New Roman"/>
          <w:spacing w:val="-2"/>
          <w:sz w:val="28"/>
          <w:szCs w:val="28"/>
        </w:rPr>
        <w:t xml:space="preserve">– </w:t>
      </w:r>
      <w:r w:rsidR="002D5AE8" w:rsidRPr="00DE4304">
        <w:rPr>
          <w:rFonts w:ascii="Times New Roman" w:hAnsi="Times New Roman" w:cs="Times New Roman"/>
          <w:spacing w:val="-2"/>
          <w:sz w:val="28"/>
          <w:szCs w:val="28"/>
        </w:rPr>
        <w:t>иметь высшее образование по специальности "Русский язык и литература" с квалификацией "Учитель русского языка и литературы"</w:t>
      </w:r>
      <w:r w:rsidR="002669CF" w:rsidRPr="00DE4304">
        <w:rPr>
          <w:rFonts w:ascii="Times New Roman" w:hAnsi="Times New Roman" w:cs="Times New Roman"/>
          <w:spacing w:val="-2"/>
          <w:sz w:val="28"/>
          <w:szCs w:val="28"/>
        </w:rPr>
        <w:t>;</w:t>
      </w:r>
    </w:p>
    <w:p w14:paraId="4343B20F" w14:textId="5B0268D0" w:rsidR="002D5AE8" w:rsidRPr="00DE4304" w:rsidRDefault="00905678" w:rsidP="00905678">
      <w:pPr>
        <w:pStyle w:val="aa"/>
        <w:widowControl w:val="0"/>
        <w:numPr>
          <w:ilvl w:val="0"/>
          <w:numId w:val="39"/>
        </w:numPr>
        <w:tabs>
          <w:tab w:val="left" w:pos="851"/>
          <w:tab w:val="left" w:pos="993"/>
        </w:tabs>
        <w:spacing w:after="0" w:line="240" w:lineRule="auto"/>
        <w:ind w:left="0"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lastRenderedPageBreak/>
        <w:t>в</w:t>
      </w:r>
      <w:r w:rsidR="002D5AE8" w:rsidRPr="00DE4304">
        <w:rPr>
          <w:rFonts w:ascii="Times New Roman" w:hAnsi="Times New Roman" w:cs="Times New Roman"/>
          <w:spacing w:val="-2"/>
          <w:sz w:val="28"/>
          <w:szCs w:val="28"/>
        </w:rPr>
        <w:t>ладение компетенциями, необходимыми для проверки итогового собеседования:</w:t>
      </w:r>
    </w:p>
    <w:p w14:paraId="1712C5C4" w14:textId="56E15EBB" w:rsidR="002D5AE8" w:rsidRPr="00DE4304" w:rsidRDefault="002D5AE8" w:rsidP="0090567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умение объективно оценивать устные ответы участников итогового собеседования;</w:t>
      </w:r>
    </w:p>
    <w:p w14:paraId="46399B49" w14:textId="47115C1C" w:rsidR="002D5AE8" w:rsidRPr="00DE4304" w:rsidRDefault="002D5AE8" w:rsidP="0090567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умение применять установленные критерии оценивания;</w:t>
      </w:r>
    </w:p>
    <w:p w14:paraId="2B072A5E" w14:textId="376ED577" w:rsidR="002D5AE8" w:rsidRPr="00DE4304" w:rsidRDefault="002D5AE8" w:rsidP="0090567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умение разграничивать ошибки и недочёты различного типа; </w:t>
      </w:r>
    </w:p>
    <w:p w14:paraId="4CF132BC" w14:textId="449E2291" w:rsidR="002D5AE8" w:rsidRPr="00DE4304" w:rsidRDefault="002D5AE8" w:rsidP="0090567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умение оформлять результаты проверки, соблюдая установленные требования;</w:t>
      </w:r>
    </w:p>
    <w:p w14:paraId="5C34474A" w14:textId="1735A0C1" w:rsidR="002D5AE8" w:rsidRPr="00DE4304" w:rsidRDefault="002D5AE8" w:rsidP="0090567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умение обобщать результаты.</w:t>
      </w:r>
    </w:p>
    <w:p w14:paraId="5C9FB86C" w14:textId="399D046E" w:rsidR="002D5AE8" w:rsidRPr="00DE4304" w:rsidRDefault="002D5AE8" w:rsidP="0090567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10.2. Оценивание работ участников итогового собеседования </w:t>
      </w:r>
      <w:r w:rsidR="00402B01" w:rsidRPr="00DE4304">
        <w:rPr>
          <w:rFonts w:ascii="Times New Roman" w:hAnsi="Times New Roman" w:cs="Times New Roman"/>
          <w:spacing w:val="-2"/>
          <w:sz w:val="28"/>
          <w:szCs w:val="28"/>
        </w:rPr>
        <w:t>проводится по одной из</w:t>
      </w:r>
      <w:r w:rsidRPr="00DE4304">
        <w:rPr>
          <w:rFonts w:ascii="Times New Roman" w:hAnsi="Times New Roman" w:cs="Times New Roman"/>
          <w:spacing w:val="-2"/>
          <w:sz w:val="28"/>
          <w:szCs w:val="28"/>
        </w:rPr>
        <w:t xml:space="preserve"> </w:t>
      </w:r>
      <w:r w:rsidR="00402B01" w:rsidRPr="00DE4304">
        <w:rPr>
          <w:rFonts w:ascii="Times New Roman" w:hAnsi="Times New Roman" w:cs="Times New Roman"/>
          <w:spacing w:val="-2"/>
          <w:sz w:val="28"/>
          <w:szCs w:val="28"/>
        </w:rPr>
        <w:t>двух</w:t>
      </w:r>
      <w:r w:rsidRPr="00DE4304">
        <w:rPr>
          <w:rFonts w:ascii="Times New Roman" w:hAnsi="Times New Roman" w:cs="Times New Roman"/>
          <w:spacing w:val="-2"/>
          <w:sz w:val="28"/>
          <w:szCs w:val="28"/>
        </w:rPr>
        <w:t xml:space="preserve"> схем (выбор схемы оценивания определяется на уровне образовательной организации исходя из количества аудиторий проведения итогового собеседования и количества экспертов по проверке ответов участников итогового собеседования, входящих в комиссию по проверке: может быть выбрана как одна схема, так и две схемы одновременно):</w:t>
      </w:r>
    </w:p>
    <w:p w14:paraId="7672FF91" w14:textId="541FC7D0" w:rsidR="002D5AE8" w:rsidRPr="00DE4304" w:rsidRDefault="009C19D1"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1) п</w:t>
      </w:r>
      <w:r w:rsidR="002D5AE8" w:rsidRPr="00DE4304">
        <w:rPr>
          <w:rFonts w:ascii="Times New Roman" w:hAnsi="Times New Roman" w:cs="Times New Roman"/>
          <w:spacing w:val="-2"/>
          <w:sz w:val="28"/>
          <w:szCs w:val="28"/>
        </w:rPr>
        <w:t>ервая схема: проверка ответов каждого участника итогового собеседования осуществляется экспертом непосредственно в процессе ответа по специально разработанным критериям по системе "зачет"/"незачет". При</w:t>
      </w:r>
      <w:r w:rsidR="00721062" w:rsidRPr="00DE4304">
        <w:rPr>
          <w:rFonts w:ascii="Times New Roman" w:hAnsi="Times New Roman" w:cs="Times New Roman"/>
          <w:spacing w:val="-2"/>
          <w:sz w:val="28"/>
          <w:szCs w:val="28"/>
        </w:rPr>
        <w:t> </w:t>
      </w:r>
      <w:r w:rsidR="002D5AE8" w:rsidRPr="00DE4304">
        <w:rPr>
          <w:rFonts w:ascii="Times New Roman" w:hAnsi="Times New Roman" w:cs="Times New Roman"/>
          <w:spacing w:val="-2"/>
          <w:sz w:val="28"/>
          <w:szCs w:val="28"/>
        </w:rPr>
        <w:t xml:space="preserve">этом </w:t>
      </w:r>
      <w:r w:rsidR="00721062" w:rsidRPr="00DE4304">
        <w:rPr>
          <w:rFonts w:ascii="Times New Roman" w:hAnsi="Times New Roman" w:cs="Times New Roman"/>
          <w:spacing w:val="-2"/>
          <w:sz w:val="28"/>
          <w:szCs w:val="28"/>
        </w:rPr>
        <w:t>эксперт</w:t>
      </w:r>
      <w:r w:rsidR="002705F2" w:rsidRPr="00DE4304">
        <w:rPr>
          <w:rFonts w:ascii="Times New Roman" w:hAnsi="Times New Roman" w:cs="Times New Roman"/>
          <w:spacing w:val="-2"/>
          <w:sz w:val="28"/>
          <w:szCs w:val="28"/>
        </w:rPr>
        <w:t xml:space="preserve"> при необходимости</w:t>
      </w:r>
      <w:r w:rsidR="00721062" w:rsidRPr="00DE4304">
        <w:rPr>
          <w:rFonts w:ascii="Times New Roman" w:hAnsi="Times New Roman" w:cs="Times New Roman"/>
          <w:spacing w:val="-2"/>
          <w:sz w:val="28"/>
          <w:szCs w:val="28"/>
        </w:rPr>
        <w:t xml:space="preserve"> </w:t>
      </w:r>
      <w:r w:rsidR="00402B01" w:rsidRPr="00DE4304">
        <w:rPr>
          <w:rFonts w:ascii="Times New Roman" w:hAnsi="Times New Roman" w:cs="Times New Roman"/>
          <w:spacing w:val="-2"/>
          <w:sz w:val="28"/>
          <w:szCs w:val="28"/>
        </w:rPr>
        <w:t>прослушивает</w:t>
      </w:r>
      <w:r w:rsidR="002D5AE8" w:rsidRPr="00DE4304">
        <w:rPr>
          <w:rFonts w:ascii="Times New Roman" w:hAnsi="Times New Roman" w:cs="Times New Roman"/>
          <w:spacing w:val="-2"/>
          <w:sz w:val="28"/>
          <w:szCs w:val="28"/>
        </w:rPr>
        <w:t xml:space="preserve"> и </w:t>
      </w:r>
      <w:r w:rsidR="00402B01" w:rsidRPr="00DE4304">
        <w:rPr>
          <w:rFonts w:ascii="Times New Roman" w:hAnsi="Times New Roman" w:cs="Times New Roman"/>
          <w:spacing w:val="-2"/>
          <w:sz w:val="28"/>
          <w:szCs w:val="28"/>
        </w:rPr>
        <w:t>оценивает</w:t>
      </w:r>
      <w:r w:rsidR="002D5AE8" w:rsidRPr="00DE4304">
        <w:rPr>
          <w:rFonts w:ascii="Times New Roman" w:hAnsi="Times New Roman" w:cs="Times New Roman"/>
          <w:spacing w:val="-2"/>
          <w:sz w:val="28"/>
          <w:szCs w:val="28"/>
        </w:rPr>
        <w:t xml:space="preserve"> </w:t>
      </w:r>
      <w:r w:rsidR="002705F2" w:rsidRPr="00DE4304">
        <w:rPr>
          <w:rFonts w:ascii="Times New Roman" w:hAnsi="Times New Roman" w:cs="Times New Roman"/>
          <w:spacing w:val="-2"/>
          <w:sz w:val="28"/>
          <w:szCs w:val="28"/>
        </w:rPr>
        <w:t>запис</w:t>
      </w:r>
      <w:r w:rsidR="00402B01" w:rsidRPr="00DE4304">
        <w:rPr>
          <w:rFonts w:ascii="Times New Roman" w:hAnsi="Times New Roman" w:cs="Times New Roman"/>
          <w:spacing w:val="-2"/>
          <w:sz w:val="28"/>
          <w:szCs w:val="28"/>
        </w:rPr>
        <w:t>ь</w:t>
      </w:r>
      <w:r w:rsidR="002D5AE8" w:rsidRPr="00DE4304">
        <w:rPr>
          <w:rFonts w:ascii="Times New Roman" w:hAnsi="Times New Roman" w:cs="Times New Roman"/>
          <w:spacing w:val="-2"/>
          <w:sz w:val="28"/>
          <w:szCs w:val="28"/>
        </w:rPr>
        <w:t xml:space="preserve"> ответов отдельных участников.</w:t>
      </w:r>
    </w:p>
    <w:p w14:paraId="34C352F1" w14:textId="633525FF"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В случае если выбрана первая схема проверки ответов участников итогового собеседования, эксперт, оценивающий ответ участника непосредственно по ходу его общения с экзаменатором-собеседником, во время проведения итогового собеседования в режиме реального времени заполняет бланк итогового собеседования на каждого участника. Эксперт при необходимости имеет возможность пользоваться черновиками</w:t>
      </w:r>
      <w:r w:rsidR="009C19D1" w:rsidRPr="00DE4304">
        <w:rPr>
          <w:rFonts w:ascii="Times New Roman" w:hAnsi="Times New Roman" w:cs="Times New Roman"/>
          <w:spacing w:val="-2"/>
          <w:sz w:val="28"/>
          <w:szCs w:val="28"/>
        </w:rPr>
        <w:t>;</w:t>
      </w:r>
    </w:p>
    <w:p w14:paraId="4451A55E" w14:textId="2FE48BC7" w:rsidR="002D5AE8" w:rsidRPr="00DE4304" w:rsidRDefault="009C19D1"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2) в</w:t>
      </w:r>
      <w:r w:rsidR="002D5AE8" w:rsidRPr="00DE4304">
        <w:rPr>
          <w:rFonts w:ascii="Times New Roman" w:hAnsi="Times New Roman" w:cs="Times New Roman"/>
          <w:spacing w:val="-2"/>
          <w:sz w:val="28"/>
          <w:szCs w:val="28"/>
        </w:rPr>
        <w:t>торая схема: проверка ответов каждого участника итогового собеседования осуществляется экспертом после окончания проведения итогового собеседования в соответствии с критериями по аудиозаписям ответов участников итогового собеседования.</w:t>
      </w:r>
    </w:p>
    <w:p w14:paraId="0B41DB5F" w14:textId="4DA9B792"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В целях исключения ситуаций, при которых в дальнейшем невозможно будет оценить устный ответ участника итогового собеседования на основе аудиозаписи, после завершения итогового собеседования участник прослушивает аудиозапись своего ответа для того, чтобы убедиться, что аудиозапись произведена без сбоев, отсутствуют посторонние шумы и помехи, голоса участника итогового собеседования и экзаменатора-собеседника отчетливо слышны. Воспроизведение аудиозаписи </w:t>
      </w:r>
      <w:r w:rsidR="00402B01" w:rsidRPr="00DE4304">
        <w:rPr>
          <w:rFonts w:ascii="Times New Roman" w:hAnsi="Times New Roman" w:cs="Times New Roman"/>
          <w:spacing w:val="-2"/>
          <w:sz w:val="28"/>
          <w:szCs w:val="28"/>
        </w:rPr>
        <w:t>осуществляется</w:t>
      </w:r>
      <w:r w:rsidRPr="00DE4304">
        <w:rPr>
          <w:rFonts w:ascii="Times New Roman" w:hAnsi="Times New Roman" w:cs="Times New Roman"/>
          <w:spacing w:val="-2"/>
          <w:sz w:val="28"/>
          <w:szCs w:val="28"/>
        </w:rPr>
        <w:t xml:space="preserve"> экзаменатором-собеседником или техническим специалистом (по усмотрению образовательной организации).</w:t>
      </w:r>
    </w:p>
    <w:p w14:paraId="110C2BBE" w14:textId="3098B61F" w:rsidR="00B06B75" w:rsidRPr="00B06B75" w:rsidRDefault="00B06B75" w:rsidP="00B06B75">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B06B75">
        <w:rPr>
          <w:rFonts w:ascii="Times New Roman" w:hAnsi="Times New Roman" w:cs="Times New Roman"/>
          <w:spacing w:val="-2"/>
          <w:sz w:val="28"/>
          <w:szCs w:val="28"/>
        </w:rPr>
        <w:t xml:space="preserve">В случае выявления некачественной аудиозаписи ответа участника итогового собеседования ответственный организатор образовательной организации составляет </w:t>
      </w:r>
      <w:r>
        <w:rPr>
          <w:rFonts w:ascii="Times New Roman" w:hAnsi="Times New Roman" w:cs="Times New Roman"/>
          <w:spacing w:val="-2"/>
          <w:sz w:val="28"/>
          <w:szCs w:val="28"/>
        </w:rPr>
        <w:t>"</w:t>
      </w:r>
      <w:r w:rsidRPr="00B06B75">
        <w:rPr>
          <w:rFonts w:ascii="Times New Roman" w:hAnsi="Times New Roman" w:cs="Times New Roman"/>
          <w:spacing w:val="-2"/>
          <w:sz w:val="28"/>
          <w:szCs w:val="28"/>
        </w:rPr>
        <w:t>Акт о досрочном завершении итогового собеседования по русскому языку по уважительным причинам</w:t>
      </w:r>
      <w:r w:rsidR="00EF514A">
        <w:rPr>
          <w:rFonts w:ascii="Times New Roman" w:hAnsi="Times New Roman" w:cs="Times New Roman"/>
          <w:spacing w:val="-2"/>
          <w:sz w:val="28"/>
          <w:szCs w:val="28"/>
        </w:rPr>
        <w:t>"</w:t>
      </w:r>
      <w:r w:rsidRPr="00B06B75">
        <w:rPr>
          <w:rFonts w:ascii="Times New Roman" w:hAnsi="Times New Roman" w:cs="Times New Roman"/>
          <w:spacing w:val="-2"/>
          <w:sz w:val="28"/>
          <w:szCs w:val="28"/>
        </w:rPr>
        <w:t xml:space="preserve">, а собеседник вносит соответствующую отметку в форму ИС-02 </w:t>
      </w:r>
      <w:r>
        <w:rPr>
          <w:rFonts w:ascii="Times New Roman" w:hAnsi="Times New Roman" w:cs="Times New Roman"/>
          <w:spacing w:val="-2"/>
          <w:sz w:val="28"/>
          <w:szCs w:val="28"/>
        </w:rPr>
        <w:t>"</w:t>
      </w:r>
      <w:r w:rsidRPr="00B06B75">
        <w:rPr>
          <w:rFonts w:ascii="Times New Roman" w:hAnsi="Times New Roman" w:cs="Times New Roman"/>
          <w:spacing w:val="-2"/>
          <w:sz w:val="28"/>
          <w:szCs w:val="28"/>
        </w:rPr>
        <w:t>Ведомость учета проведения итогового собеседования в аудитории</w:t>
      </w:r>
      <w:r>
        <w:rPr>
          <w:rFonts w:ascii="Times New Roman" w:hAnsi="Times New Roman" w:cs="Times New Roman"/>
          <w:spacing w:val="-2"/>
          <w:sz w:val="28"/>
          <w:szCs w:val="28"/>
        </w:rPr>
        <w:t>".</w:t>
      </w:r>
    </w:p>
    <w:p w14:paraId="3D405B51" w14:textId="3A5C700A" w:rsidR="00B06B75" w:rsidRPr="00B06B75" w:rsidRDefault="00B06B75" w:rsidP="00B06B75">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B06B75">
        <w:rPr>
          <w:rFonts w:ascii="Times New Roman" w:hAnsi="Times New Roman" w:cs="Times New Roman"/>
          <w:spacing w:val="-2"/>
          <w:sz w:val="28"/>
          <w:szCs w:val="28"/>
        </w:rPr>
        <w:lastRenderedPageBreak/>
        <w:t>Такому участнику предоставляется возможность повторно пройти итоговое собеседование в дополнительные сроки проведения итогового собеседования, предусмотренные Порядком, или в день проведения итогового собеседования с использованием другого варианта КИМ итогового собеседования (с которым участник не работал ранее) в случае согласия участника итогового собеседования и наличия технической возможности для повторного прохождения процедуры в день проведения</w:t>
      </w:r>
      <w:r>
        <w:rPr>
          <w:rFonts w:ascii="Times New Roman" w:hAnsi="Times New Roman" w:cs="Times New Roman"/>
          <w:spacing w:val="-2"/>
          <w:sz w:val="28"/>
          <w:szCs w:val="28"/>
        </w:rPr>
        <w:t xml:space="preserve"> </w:t>
      </w:r>
      <w:r w:rsidRPr="00B06B75">
        <w:rPr>
          <w:rFonts w:ascii="Times New Roman" w:hAnsi="Times New Roman" w:cs="Times New Roman"/>
          <w:spacing w:val="-2"/>
          <w:sz w:val="28"/>
          <w:szCs w:val="28"/>
        </w:rPr>
        <w:t>итогового собеседования (участник может быть приглашен в другую аудиторию проведения для работы с другим КИМ итогового собеседования).</w:t>
      </w:r>
    </w:p>
    <w:p w14:paraId="29B42FC3" w14:textId="77777777" w:rsidR="00B06B75" w:rsidRDefault="00B06B75" w:rsidP="00B06B75">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B06B75">
        <w:rPr>
          <w:rFonts w:ascii="Times New Roman" w:hAnsi="Times New Roman" w:cs="Times New Roman"/>
          <w:spacing w:val="-2"/>
          <w:sz w:val="28"/>
          <w:szCs w:val="28"/>
        </w:rPr>
        <w:t>При ведении потоковой аудиозаписи участник может прослушать часть аудиозаписи устного ответа.</w:t>
      </w:r>
    </w:p>
    <w:p w14:paraId="4ECAF6B8" w14:textId="00991FEA" w:rsidR="002D5AE8" w:rsidRPr="00DE4304" w:rsidRDefault="002D5AE8" w:rsidP="00B06B75">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10.3. "Зачет" выставляется участникам итогового собеседования, набравшим минимальное количество баллов, определенное критериями оценивания выполнения заданий КИМ итогового собеседования, представленными на сайте ФГБНУ "ФИПИ", в Рекомендациях.</w:t>
      </w:r>
    </w:p>
    <w:p w14:paraId="5B67C97C" w14:textId="724CD9CC"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2449A4">
        <w:rPr>
          <w:rFonts w:ascii="Times New Roman" w:hAnsi="Times New Roman" w:cs="Times New Roman"/>
          <w:spacing w:val="-2"/>
          <w:sz w:val="28"/>
          <w:szCs w:val="28"/>
        </w:rPr>
        <w:t xml:space="preserve">На категории </w:t>
      </w:r>
      <w:r w:rsidRPr="00DE4304">
        <w:rPr>
          <w:rFonts w:ascii="Times New Roman" w:hAnsi="Times New Roman" w:cs="Times New Roman"/>
          <w:spacing w:val="-2"/>
          <w:sz w:val="28"/>
          <w:szCs w:val="28"/>
        </w:rPr>
        <w:t>участников итогового собеседования, перечисленные в</w:t>
      </w:r>
      <w:r w:rsidR="00D77089"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приложении к настоящему Порядку, данное положение не распространяется. В приложении к настоящему Порядку определено минимальное количество баллов за выполнение всей работы, необходимое для получения "зачета" для указанных категорий участников итогового собеседования, отличное от</w:t>
      </w:r>
      <w:r w:rsidR="00D77089"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 xml:space="preserve">минимального количества баллов за выполнение заданий итогового собеседования для остальных категорий участников итогового собеседования. </w:t>
      </w:r>
    </w:p>
    <w:p w14:paraId="37A96F51" w14:textId="77777777"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10.4. К проведению итогового собеседования и проверке ответов участников итогового собеседования с ОВЗ, участников итогового собеседования – детей-инвалидов и инвалидов могут быть привлечены учителя-дефектологи (логопеды/ сурдопедагоги/ тифлопедагоги и др.).</w:t>
      </w:r>
    </w:p>
    <w:p w14:paraId="7A204506" w14:textId="6937AD0D"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10.5. Проверка и оценивание итогового собеседования комиссией по</w:t>
      </w:r>
      <w:r w:rsidR="00D77089"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проверке итогового собеседования должны завершиться не позднее чем через пять календарных дней</w:t>
      </w:r>
      <w:r w:rsidR="004D1E4A">
        <w:rPr>
          <w:rFonts w:ascii="Times New Roman" w:hAnsi="Times New Roman" w:cs="Times New Roman"/>
          <w:spacing w:val="-2"/>
          <w:sz w:val="28"/>
          <w:szCs w:val="28"/>
        </w:rPr>
        <w:t xml:space="preserve"> (в дополнительный период</w:t>
      </w:r>
      <w:r w:rsidRPr="00DE4304">
        <w:rPr>
          <w:rFonts w:ascii="Times New Roman" w:hAnsi="Times New Roman" w:cs="Times New Roman"/>
          <w:spacing w:val="-2"/>
          <w:sz w:val="28"/>
          <w:szCs w:val="28"/>
        </w:rPr>
        <w:t xml:space="preserve"> </w:t>
      </w:r>
      <w:r w:rsidR="004D1E4A" w:rsidRPr="00DE4304">
        <w:rPr>
          <w:rFonts w:ascii="Times New Roman" w:hAnsi="Times New Roman" w:cs="Times New Roman"/>
          <w:spacing w:val="-2"/>
          <w:sz w:val="28"/>
          <w:szCs w:val="28"/>
        </w:rPr>
        <w:t xml:space="preserve">не позднее чем через </w:t>
      </w:r>
      <w:r w:rsidR="004D1E4A">
        <w:rPr>
          <w:rFonts w:ascii="Times New Roman" w:hAnsi="Times New Roman" w:cs="Times New Roman"/>
          <w:spacing w:val="-2"/>
          <w:sz w:val="28"/>
          <w:szCs w:val="28"/>
        </w:rPr>
        <w:t>два</w:t>
      </w:r>
      <w:r w:rsidR="004D1E4A" w:rsidRPr="00DE4304">
        <w:rPr>
          <w:rFonts w:ascii="Times New Roman" w:hAnsi="Times New Roman" w:cs="Times New Roman"/>
          <w:spacing w:val="-2"/>
          <w:sz w:val="28"/>
          <w:szCs w:val="28"/>
        </w:rPr>
        <w:t xml:space="preserve"> календарных дн</w:t>
      </w:r>
      <w:r w:rsidR="004D1E4A">
        <w:rPr>
          <w:rFonts w:ascii="Times New Roman" w:hAnsi="Times New Roman" w:cs="Times New Roman"/>
          <w:spacing w:val="-2"/>
          <w:sz w:val="28"/>
          <w:szCs w:val="28"/>
        </w:rPr>
        <w:t xml:space="preserve">я) </w:t>
      </w:r>
      <w:r w:rsidRPr="00DE4304">
        <w:rPr>
          <w:rFonts w:ascii="Times New Roman" w:hAnsi="Times New Roman" w:cs="Times New Roman"/>
          <w:spacing w:val="-2"/>
          <w:sz w:val="28"/>
          <w:szCs w:val="28"/>
        </w:rPr>
        <w:t>с даты проведения итогового собеседования.</w:t>
      </w:r>
    </w:p>
    <w:p w14:paraId="4304E5C6" w14:textId="77777777" w:rsidR="002D5AE8" w:rsidRPr="00DE4304" w:rsidRDefault="002D5AE8" w:rsidP="002D5AE8">
      <w:pPr>
        <w:tabs>
          <w:tab w:val="left" w:pos="-284"/>
          <w:tab w:val="left" w:pos="993"/>
        </w:tabs>
        <w:autoSpaceDE w:val="0"/>
        <w:autoSpaceDN w:val="0"/>
        <w:adjustRightInd w:val="0"/>
        <w:spacing w:before="120"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11. Обработка результатов итогового собеседования</w:t>
      </w:r>
    </w:p>
    <w:p w14:paraId="2DEFBAAB" w14:textId="7FEC1123" w:rsidR="002D5AE8" w:rsidRPr="00DE4304" w:rsidRDefault="002D5AE8" w:rsidP="002D5AE8">
      <w:pPr>
        <w:widowControl w:val="0"/>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11.1. Сканирование бланков итогового собеседования, ведомостей учета проведения итогового собеседования в аудитории проводится в местах сканирования, определенных органами местного самоуправления, осуществляющими управление в сфере образования, с последующей передачей изображений бланков итогового собеседования в РЦОИ по защищенным каналам связи для последующей обработки не позднее одного дня после проведения проверки и оценивания. </w:t>
      </w:r>
    </w:p>
    <w:p w14:paraId="60D8EE83" w14:textId="3C7544AF" w:rsidR="002D5AE8" w:rsidRPr="00DE4304" w:rsidRDefault="002D5AE8" w:rsidP="002D5AE8">
      <w:pPr>
        <w:widowControl w:val="0"/>
        <w:autoSpaceDE w:val="0"/>
        <w:autoSpaceDN w:val="0"/>
        <w:adjustRightInd w:val="0"/>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Сканирование оригиналов бланков итогового собеседования с внесенными в них результатами проверки, в том числе оригиналы бланков итогового собеседования с внесенной отметкой "Х" в поле "Не закончил", подтвержденной подписью члена комиссии, ведомостей учета проведения итогового собеседования в аудитории</w:t>
      </w:r>
      <w:r w:rsidR="009C19D1" w:rsidRPr="00DE4304">
        <w:rPr>
          <w:rFonts w:ascii="Times New Roman" w:hAnsi="Times New Roman" w:cs="Times New Roman"/>
          <w:spacing w:val="-2"/>
          <w:sz w:val="28"/>
          <w:szCs w:val="28"/>
        </w:rPr>
        <w:t xml:space="preserve">, </w:t>
      </w:r>
      <w:r w:rsidRPr="00DE4304">
        <w:rPr>
          <w:rFonts w:ascii="Times New Roman" w:hAnsi="Times New Roman" w:cs="Times New Roman"/>
          <w:spacing w:val="-2"/>
          <w:sz w:val="28"/>
          <w:szCs w:val="28"/>
        </w:rPr>
        <w:t xml:space="preserve">осуществляется ответственным за сканирование. </w:t>
      </w:r>
    </w:p>
    <w:p w14:paraId="7D4300DC" w14:textId="493CCB90" w:rsidR="002D5AE8" w:rsidRPr="00DE4304" w:rsidRDefault="002D5AE8" w:rsidP="002D5AE8">
      <w:pPr>
        <w:widowControl w:val="0"/>
        <w:tabs>
          <w:tab w:val="left" w:pos="993"/>
        </w:tabs>
        <w:autoSpaceDE w:val="0"/>
        <w:autoSpaceDN w:val="0"/>
        <w:adjustRightInd w:val="0"/>
        <w:spacing w:after="0" w:line="240" w:lineRule="auto"/>
        <w:ind w:firstLine="709"/>
        <w:jc w:val="both"/>
        <w:rPr>
          <w:rFonts w:ascii="Times New Roman" w:hAnsi="Times New Roman" w:cs="Times New Roman"/>
          <w:b/>
          <w:i/>
          <w:spacing w:val="-2"/>
          <w:sz w:val="28"/>
          <w:szCs w:val="28"/>
        </w:rPr>
      </w:pPr>
      <w:r w:rsidRPr="00DE4304">
        <w:rPr>
          <w:rFonts w:ascii="Times New Roman" w:hAnsi="Times New Roman" w:cs="Times New Roman"/>
          <w:spacing w:val="-2"/>
          <w:sz w:val="28"/>
          <w:szCs w:val="28"/>
        </w:rPr>
        <w:t>Обработка бланков итогового собеседования в РЦОИ заверш</w:t>
      </w:r>
      <w:r w:rsidR="00875BEB" w:rsidRPr="00DE4304">
        <w:rPr>
          <w:rFonts w:ascii="Times New Roman" w:hAnsi="Times New Roman" w:cs="Times New Roman"/>
          <w:spacing w:val="-2"/>
          <w:sz w:val="28"/>
          <w:szCs w:val="28"/>
        </w:rPr>
        <w:t>ается</w:t>
      </w:r>
      <w:r w:rsidRPr="00DE4304">
        <w:rPr>
          <w:rFonts w:ascii="Times New Roman" w:hAnsi="Times New Roman" w:cs="Times New Roman"/>
          <w:spacing w:val="-2"/>
          <w:sz w:val="28"/>
          <w:szCs w:val="28"/>
        </w:rPr>
        <w:t xml:space="preserve"> </w:t>
      </w:r>
      <w:r w:rsidRPr="00DE4304">
        <w:rPr>
          <w:rFonts w:ascii="Times New Roman" w:hAnsi="Times New Roman" w:cs="Times New Roman"/>
          <w:spacing w:val="-2"/>
          <w:sz w:val="28"/>
          <w:szCs w:val="28"/>
        </w:rPr>
        <w:lastRenderedPageBreak/>
        <w:t>не</w:t>
      </w:r>
      <w:r w:rsidR="00875BEB"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 xml:space="preserve">позднее </w:t>
      </w:r>
      <w:r w:rsidRPr="00426B8C">
        <w:rPr>
          <w:rFonts w:ascii="Times New Roman" w:hAnsi="Times New Roman" w:cs="Times New Roman"/>
          <w:spacing w:val="-2"/>
          <w:sz w:val="28"/>
          <w:szCs w:val="28"/>
        </w:rPr>
        <w:t>чем через семь календарных дней</w:t>
      </w:r>
      <w:r w:rsidR="00291541" w:rsidRPr="00426B8C">
        <w:rPr>
          <w:rFonts w:ascii="Times New Roman" w:hAnsi="Times New Roman" w:cs="Times New Roman"/>
          <w:spacing w:val="-2"/>
          <w:sz w:val="28"/>
          <w:szCs w:val="28"/>
        </w:rPr>
        <w:t xml:space="preserve"> </w:t>
      </w:r>
      <w:r w:rsidR="00291541">
        <w:rPr>
          <w:rFonts w:ascii="Times New Roman" w:hAnsi="Times New Roman" w:cs="Times New Roman"/>
          <w:spacing w:val="-2"/>
          <w:sz w:val="28"/>
          <w:szCs w:val="28"/>
        </w:rPr>
        <w:t xml:space="preserve">(в дополнительный период </w:t>
      </w:r>
      <w:r w:rsidR="00291541" w:rsidRPr="00DE4304">
        <w:rPr>
          <w:rFonts w:ascii="Times New Roman" w:hAnsi="Times New Roman" w:cs="Times New Roman"/>
          <w:spacing w:val="-2"/>
          <w:sz w:val="28"/>
          <w:szCs w:val="28"/>
        </w:rPr>
        <w:t xml:space="preserve">не позднее чем через </w:t>
      </w:r>
      <w:r w:rsidR="00291541">
        <w:rPr>
          <w:rFonts w:ascii="Times New Roman" w:hAnsi="Times New Roman" w:cs="Times New Roman"/>
          <w:spacing w:val="-2"/>
          <w:sz w:val="28"/>
          <w:szCs w:val="28"/>
        </w:rPr>
        <w:t>три</w:t>
      </w:r>
      <w:r w:rsidR="00291541" w:rsidRPr="00DE4304">
        <w:rPr>
          <w:rFonts w:ascii="Times New Roman" w:hAnsi="Times New Roman" w:cs="Times New Roman"/>
          <w:spacing w:val="-2"/>
          <w:sz w:val="28"/>
          <w:szCs w:val="28"/>
        </w:rPr>
        <w:t xml:space="preserve"> календарных дн</w:t>
      </w:r>
      <w:r w:rsidR="00291541">
        <w:rPr>
          <w:rFonts w:ascii="Times New Roman" w:hAnsi="Times New Roman" w:cs="Times New Roman"/>
          <w:spacing w:val="-2"/>
          <w:sz w:val="28"/>
          <w:szCs w:val="28"/>
        </w:rPr>
        <w:t xml:space="preserve">я) </w:t>
      </w:r>
      <w:r w:rsidRPr="00DE4304">
        <w:rPr>
          <w:rFonts w:ascii="Times New Roman" w:hAnsi="Times New Roman" w:cs="Times New Roman"/>
          <w:spacing w:val="-2"/>
          <w:sz w:val="28"/>
          <w:szCs w:val="28"/>
        </w:rPr>
        <w:t>после проведения проверки и оценивания ответов участников итогового собеседования комиссией по</w:t>
      </w:r>
      <w:r w:rsidR="006E60AE"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проверке ответов участников итогового собеседования.</w:t>
      </w:r>
      <w:r w:rsidRPr="00DE4304">
        <w:rPr>
          <w:rFonts w:ascii="Times New Roman" w:hAnsi="Times New Roman" w:cs="Times New Roman"/>
          <w:b/>
          <w:i/>
          <w:spacing w:val="-2"/>
          <w:sz w:val="28"/>
          <w:szCs w:val="28"/>
        </w:rPr>
        <w:t xml:space="preserve"> </w:t>
      </w:r>
    </w:p>
    <w:p w14:paraId="0E84FFFF" w14:textId="56452341" w:rsidR="002D5AE8" w:rsidRPr="00DE4304" w:rsidRDefault="002D5AE8" w:rsidP="002D5AE8">
      <w:pPr>
        <w:autoSpaceDE w:val="0"/>
        <w:autoSpaceDN w:val="0"/>
        <w:adjustRightInd w:val="0"/>
        <w:spacing w:after="0" w:line="240" w:lineRule="auto"/>
        <w:ind w:firstLine="709"/>
        <w:jc w:val="both"/>
        <w:rPr>
          <w:rFonts w:ascii="Times New Roman" w:eastAsia="Times New Roman" w:hAnsi="Times New Roman" w:cs="Times New Roman"/>
          <w:spacing w:val="-2"/>
          <w:sz w:val="28"/>
          <w:szCs w:val="28"/>
        </w:rPr>
      </w:pPr>
      <w:r w:rsidRPr="00DE4304">
        <w:rPr>
          <w:rFonts w:ascii="Times New Roman" w:eastAsia="Times New Roman" w:hAnsi="Times New Roman" w:cs="Times New Roman"/>
          <w:spacing w:val="-2"/>
          <w:sz w:val="28"/>
          <w:szCs w:val="28"/>
        </w:rPr>
        <w:t xml:space="preserve">11.2. Бумажные оригиналы бланков итогового собеседования, испорченные бланки итогового собеседования, список участников итогового собеседования, ведомости учета проведения итогового собеседования в аудитории, аудиофайлы с записями ответов участников итогового собеседования хранятся в образовательной организации до 30 декабря </w:t>
      </w:r>
      <w:r w:rsidR="00E60C47">
        <w:rPr>
          <w:rFonts w:ascii="Times New Roman" w:eastAsia="Times New Roman" w:hAnsi="Times New Roman" w:cs="Times New Roman"/>
          <w:spacing w:val="-2"/>
          <w:sz w:val="28"/>
          <w:szCs w:val="28"/>
        </w:rPr>
        <w:t>текущего года</w:t>
      </w:r>
      <w:r w:rsidRPr="00DE4304">
        <w:rPr>
          <w:rFonts w:ascii="Times New Roman" w:eastAsia="Times New Roman" w:hAnsi="Times New Roman" w:cs="Times New Roman"/>
          <w:spacing w:val="-2"/>
          <w:sz w:val="28"/>
          <w:szCs w:val="28"/>
        </w:rPr>
        <w:t>.</w:t>
      </w:r>
    </w:p>
    <w:p w14:paraId="1F5D87B8" w14:textId="1FB76BFA" w:rsidR="002D5AE8" w:rsidRPr="00DE4304" w:rsidRDefault="002D5AE8" w:rsidP="002D5AE8">
      <w:pPr>
        <w:autoSpaceDE w:val="0"/>
        <w:autoSpaceDN w:val="0"/>
        <w:adjustRightInd w:val="0"/>
        <w:spacing w:after="0" w:line="240" w:lineRule="auto"/>
        <w:ind w:firstLine="709"/>
        <w:jc w:val="both"/>
        <w:rPr>
          <w:rFonts w:ascii="Times New Roman" w:eastAsia="Times New Roman" w:hAnsi="Times New Roman" w:cs="Times New Roman"/>
          <w:spacing w:val="-2"/>
          <w:sz w:val="28"/>
          <w:szCs w:val="28"/>
        </w:rPr>
      </w:pPr>
      <w:r w:rsidRPr="00DE4304">
        <w:rPr>
          <w:rFonts w:ascii="Times New Roman" w:eastAsia="Times New Roman" w:hAnsi="Times New Roman" w:cs="Times New Roman"/>
          <w:spacing w:val="-2"/>
          <w:sz w:val="28"/>
          <w:szCs w:val="28"/>
        </w:rPr>
        <w:t>По запросу Министерства, РЦОИ бланки итогового собеседования, испорченные бланки итогового собеседования, списки участников итогового собеседования, ведомости учета проведения итогового собеседования в аудитории, аудиофайлы с записями ответов участников итогового собеседования передаются в РЦОИ.</w:t>
      </w:r>
    </w:p>
    <w:p w14:paraId="622C6C84" w14:textId="27D6675B" w:rsidR="002D5AE8" w:rsidRPr="00DE4304" w:rsidRDefault="002D5AE8" w:rsidP="002D5AE8">
      <w:pPr>
        <w:autoSpaceDE w:val="0"/>
        <w:autoSpaceDN w:val="0"/>
        <w:adjustRightInd w:val="0"/>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11.3. Обработка бланков итогового собеседования осуществляется РЦОИ с использованием специальных аппаратно-программных средств и</w:t>
      </w:r>
      <w:r w:rsidR="00D77089"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включает в себя:</w:t>
      </w:r>
    </w:p>
    <w:p w14:paraId="5D4BF984" w14:textId="75C2C67B" w:rsidR="002D5AE8" w:rsidRPr="00DE4304" w:rsidRDefault="00AE0FB8" w:rsidP="002D5AE8">
      <w:pPr>
        <w:widowControl w:val="0"/>
        <w:autoSpaceDE w:val="0"/>
        <w:autoSpaceDN w:val="0"/>
        <w:adjustRightInd w:val="0"/>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1) </w:t>
      </w:r>
      <w:r w:rsidR="002D5AE8" w:rsidRPr="00DE4304">
        <w:rPr>
          <w:rFonts w:ascii="Times New Roman" w:hAnsi="Times New Roman" w:cs="Times New Roman"/>
          <w:spacing w:val="-2"/>
          <w:sz w:val="28"/>
          <w:szCs w:val="28"/>
        </w:rPr>
        <w:t>загрузку электронных образов бланков итогового собеседования;</w:t>
      </w:r>
    </w:p>
    <w:p w14:paraId="46B01691" w14:textId="57EE4127" w:rsidR="002D5AE8" w:rsidRPr="00DE4304" w:rsidRDefault="00AE0FB8" w:rsidP="002D5AE8">
      <w:pPr>
        <w:widowControl w:val="0"/>
        <w:autoSpaceDE w:val="0"/>
        <w:autoSpaceDN w:val="0"/>
        <w:adjustRightInd w:val="0"/>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2) </w:t>
      </w:r>
      <w:r w:rsidR="002D5AE8" w:rsidRPr="00DE4304">
        <w:rPr>
          <w:rFonts w:ascii="Times New Roman" w:hAnsi="Times New Roman" w:cs="Times New Roman"/>
          <w:spacing w:val="-2"/>
          <w:sz w:val="28"/>
          <w:szCs w:val="28"/>
        </w:rPr>
        <w:t>распознавание информации, внесенной в проверенные бланки итогового собеседования;</w:t>
      </w:r>
    </w:p>
    <w:p w14:paraId="6C5E9BCE" w14:textId="03A65E03" w:rsidR="002D5AE8" w:rsidRPr="00DE4304" w:rsidRDefault="00AE0FB8" w:rsidP="002D5AE8">
      <w:pPr>
        <w:widowControl w:val="0"/>
        <w:autoSpaceDE w:val="0"/>
        <w:autoSpaceDN w:val="0"/>
        <w:adjustRightInd w:val="0"/>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3) </w:t>
      </w:r>
      <w:r w:rsidR="002D5AE8" w:rsidRPr="00DE4304">
        <w:rPr>
          <w:rFonts w:ascii="Times New Roman" w:hAnsi="Times New Roman" w:cs="Times New Roman"/>
          <w:spacing w:val="-2"/>
          <w:sz w:val="28"/>
          <w:szCs w:val="28"/>
        </w:rPr>
        <w:t>сверку распознанной информации с оригинальной информацией, внесенной в проверенные бланки итогового собеседования.</w:t>
      </w:r>
    </w:p>
    <w:p w14:paraId="048C1398" w14:textId="77777777" w:rsidR="002D5AE8" w:rsidRPr="00DE4304" w:rsidRDefault="002D5AE8" w:rsidP="002D5AE8">
      <w:pPr>
        <w:widowControl w:val="0"/>
        <w:tabs>
          <w:tab w:val="left" w:pos="993"/>
        </w:tabs>
        <w:autoSpaceDE w:val="0"/>
        <w:autoSpaceDN w:val="0"/>
        <w:adjustRightInd w:val="0"/>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В РИС производится обработка результатов итогового собеседования средствами специализированного программного обеспечения "АИС ГИА".</w:t>
      </w:r>
    </w:p>
    <w:p w14:paraId="0CD8551C" w14:textId="5A18870B" w:rsidR="002D5AE8" w:rsidRPr="001B2957"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11.4. </w:t>
      </w:r>
      <w:r w:rsidRPr="00B473F6">
        <w:rPr>
          <w:rFonts w:ascii="Times New Roman" w:hAnsi="Times New Roman" w:cs="Times New Roman"/>
          <w:spacing w:val="-2"/>
          <w:sz w:val="28"/>
          <w:szCs w:val="28"/>
        </w:rPr>
        <w:t>В течение одного рабочего дня после окончания обработки бланков, результаты итогового собеседования передаются в образовательные организации,</w:t>
      </w:r>
      <w:r w:rsidRPr="00DE4304">
        <w:rPr>
          <w:rFonts w:ascii="Times New Roman" w:hAnsi="Times New Roman" w:cs="Times New Roman"/>
          <w:spacing w:val="-2"/>
          <w:sz w:val="28"/>
          <w:szCs w:val="28"/>
        </w:rPr>
        <w:t xml:space="preserve"> а также в органы местного самоуправления, осуществляющие управление в сфере образования</w:t>
      </w:r>
      <w:r w:rsidR="00875BEB" w:rsidRPr="00DE4304">
        <w:rPr>
          <w:rFonts w:ascii="Times New Roman" w:hAnsi="Times New Roman" w:cs="Times New Roman"/>
          <w:spacing w:val="-2"/>
          <w:sz w:val="28"/>
          <w:szCs w:val="28"/>
        </w:rPr>
        <w:t>,</w:t>
      </w:r>
      <w:r w:rsidRPr="00DE4304">
        <w:rPr>
          <w:rFonts w:ascii="Times New Roman" w:hAnsi="Times New Roman" w:cs="Times New Roman"/>
          <w:spacing w:val="-2"/>
          <w:sz w:val="28"/>
          <w:szCs w:val="28"/>
        </w:rPr>
        <w:t xml:space="preserve"> для ознакомления участников итогового собеседования, размещаются региональном портале услуг </w:t>
      </w:r>
      <w:r w:rsidRPr="001B2957">
        <w:rPr>
          <w:rFonts w:ascii="Times New Roman" w:hAnsi="Times New Roman" w:cs="Times New Roman"/>
          <w:spacing w:val="-2"/>
          <w:sz w:val="28"/>
          <w:szCs w:val="28"/>
        </w:rPr>
        <w:t>https://uslugi27.ru.</w:t>
      </w:r>
    </w:p>
    <w:p w14:paraId="6245D110" w14:textId="139DE56F" w:rsidR="002D5AE8" w:rsidRPr="00DE4304" w:rsidRDefault="002D5AE8" w:rsidP="002D5AE8">
      <w:pPr>
        <w:tabs>
          <w:tab w:val="left" w:pos="993"/>
        </w:tabs>
        <w:autoSpaceDE w:val="0"/>
        <w:autoSpaceDN w:val="0"/>
        <w:adjustRightInd w:val="0"/>
        <w:spacing w:after="0" w:line="240" w:lineRule="auto"/>
        <w:ind w:firstLine="709"/>
        <w:jc w:val="both"/>
        <w:rPr>
          <w:rFonts w:ascii="Times New Roman" w:eastAsia="Times New Roman" w:hAnsi="Times New Roman" w:cs="Times New Roman"/>
          <w:spacing w:val="-2"/>
          <w:sz w:val="28"/>
          <w:szCs w:val="28"/>
        </w:rPr>
      </w:pPr>
      <w:r w:rsidRPr="00DE4304">
        <w:rPr>
          <w:rFonts w:ascii="Times New Roman" w:hAnsi="Times New Roman" w:cs="Times New Roman"/>
          <w:spacing w:val="-2"/>
          <w:sz w:val="28"/>
          <w:szCs w:val="28"/>
        </w:rPr>
        <w:t xml:space="preserve">11.5. С результатами итогового собеседования участники </w:t>
      </w:r>
      <w:r w:rsidR="00875BEB" w:rsidRPr="00DE4304">
        <w:rPr>
          <w:rFonts w:ascii="Times New Roman" w:hAnsi="Times New Roman" w:cs="Times New Roman"/>
          <w:spacing w:val="-2"/>
          <w:sz w:val="28"/>
          <w:szCs w:val="28"/>
        </w:rPr>
        <w:t>вправе</w:t>
      </w:r>
      <w:r w:rsidRPr="00DE4304">
        <w:rPr>
          <w:rFonts w:ascii="Times New Roman" w:hAnsi="Times New Roman" w:cs="Times New Roman"/>
          <w:spacing w:val="-2"/>
          <w:sz w:val="28"/>
          <w:szCs w:val="28"/>
        </w:rPr>
        <w:t xml:space="preserve"> ознакомиться в образовательных организациях </w:t>
      </w:r>
      <w:r w:rsidRPr="00DE4304">
        <w:rPr>
          <w:rFonts w:ascii="Times New Roman" w:eastAsia="Times New Roman" w:hAnsi="Times New Roman" w:cs="Times New Roman"/>
          <w:spacing w:val="-2"/>
          <w:sz w:val="28"/>
          <w:szCs w:val="28"/>
        </w:rPr>
        <w:t>в течение одного рабочего дня после получения результатов итогового собеседования образовательными организациями, а также органами местного самоуправления, осуществляющими управление в сфере образования из РЦОИ. Факт ознакомления фиксируется личной подписью обучающихся.</w:t>
      </w:r>
    </w:p>
    <w:p w14:paraId="6226F52A" w14:textId="77777777" w:rsidR="005D5C0C" w:rsidRPr="00DE4304" w:rsidRDefault="005D5C0C" w:rsidP="005D5C0C">
      <w:pPr>
        <w:tabs>
          <w:tab w:val="left" w:pos="-284"/>
          <w:tab w:val="left" w:pos="993"/>
        </w:tabs>
        <w:autoSpaceDE w:val="0"/>
        <w:autoSpaceDN w:val="0"/>
        <w:adjustRightInd w:val="0"/>
        <w:spacing w:before="120"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12. Повторный допуск к проведению итогового собеседования</w:t>
      </w:r>
    </w:p>
    <w:p w14:paraId="0B982B32" w14:textId="77C10FCC" w:rsidR="005D5C0C" w:rsidRPr="00DE4304" w:rsidRDefault="005D5C0C" w:rsidP="005D5C0C">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Повторно допускаются к итоговому собеседованию по русскому языку </w:t>
      </w:r>
      <w:r w:rsidRPr="003141AC">
        <w:rPr>
          <w:rFonts w:ascii="Times New Roman" w:hAnsi="Times New Roman" w:cs="Times New Roman"/>
          <w:spacing w:val="-2"/>
          <w:sz w:val="28"/>
          <w:szCs w:val="28"/>
        </w:rPr>
        <w:t xml:space="preserve">в дополнительные сроки в текущем учебном году (во вторую рабочую среду марта и </w:t>
      </w:r>
      <w:r w:rsidR="00A47528" w:rsidRPr="003141AC">
        <w:rPr>
          <w:rFonts w:ascii="Times New Roman" w:hAnsi="Times New Roman" w:cs="Times New Roman"/>
          <w:spacing w:val="-2"/>
          <w:sz w:val="28"/>
          <w:szCs w:val="28"/>
        </w:rPr>
        <w:t>третий</w:t>
      </w:r>
      <w:r w:rsidRPr="003141AC">
        <w:rPr>
          <w:rFonts w:ascii="Times New Roman" w:hAnsi="Times New Roman" w:cs="Times New Roman"/>
          <w:spacing w:val="-2"/>
          <w:sz w:val="28"/>
          <w:szCs w:val="28"/>
        </w:rPr>
        <w:t xml:space="preserve"> понедельник </w:t>
      </w:r>
      <w:r w:rsidR="00A47528" w:rsidRPr="003141AC">
        <w:rPr>
          <w:rFonts w:ascii="Times New Roman" w:hAnsi="Times New Roman" w:cs="Times New Roman"/>
          <w:spacing w:val="-2"/>
          <w:sz w:val="28"/>
          <w:szCs w:val="28"/>
        </w:rPr>
        <w:t>апреля</w:t>
      </w:r>
      <w:r w:rsidRPr="003141AC">
        <w:rPr>
          <w:rFonts w:ascii="Times New Roman" w:hAnsi="Times New Roman" w:cs="Times New Roman"/>
          <w:spacing w:val="-2"/>
          <w:sz w:val="28"/>
          <w:szCs w:val="28"/>
        </w:rPr>
        <w:t xml:space="preserve">) следующие обучающиеся, </w:t>
      </w:r>
      <w:r w:rsidRPr="00DE4304">
        <w:rPr>
          <w:rFonts w:ascii="Times New Roman" w:hAnsi="Times New Roman" w:cs="Times New Roman"/>
          <w:spacing w:val="-2"/>
          <w:sz w:val="28"/>
          <w:szCs w:val="28"/>
        </w:rPr>
        <w:t>экстерны:</w:t>
      </w:r>
    </w:p>
    <w:p w14:paraId="67BDD5F5" w14:textId="77777777" w:rsidR="005D5C0C" w:rsidRDefault="005D5C0C" w:rsidP="005D5C0C">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получившие по итоговому собеседованию неудовлетворительный результат ("незачет");</w:t>
      </w:r>
    </w:p>
    <w:p w14:paraId="2E0DDCF9" w14:textId="732C5DB3" w:rsidR="003141AC" w:rsidRPr="00DE4304" w:rsidRDefault="003141AC" w:rsidP="005D5C0C">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удаленные с итогового собеседования за нарушение требований;</w:t>
      </w:r>
    </w:p>
    <w:p w14:paraId="78C60C11" w14:textId="77777777" w:rsidR="005D5C0C" w:rsidRPr="00DE4304" w:rsidRDefault="005D5C0C" w:rsidP="005D5C0C">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не явившиеся на итоговое собеседование по уважительным причинам (болезнь или иные обстоятельства), подтвержденным документально;</w:t>
      </w:r>
    </w:p>
    <w:p w14:paraId="60C9CFE0" w14:textId="77777777" w:rsidR="005D5C0C" w:rsidRPr="00DE4304" w:rsidRDefault="005D5C0C" w:rsidP="005D5C0C">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lastRenderedPageBreak/>
        <w:t>не завершившие итоговое собеседование по уважительным причинам (болезнь или иные обстоятельства), подтвержденным документально.</w:t>
      </w:r>
    </w:p>
    <w:p w14:paraId="468CA3ED" w14:textId="77777777" w:rsidR="002D5AE8" w:rsidRPr="00DE4304" w:rsidRDefault="002D5AE8" w:rsidP="002D5AE8">
      <w:pPr>
        <w:tabs>
          <w:tab w:val="left" w:pos="-284"/>
          <w:tab w:val="left" w:pos="993"/>
        </w:tabs>
        <w:autoSpaceDE w:val="0"/>
        <w:autoSpaceDN w:val="0"/>
        <w:adjustRightInd w:val="0"/>
        <w:spacing w:before="120"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13. Проведение повторной проверки итогового собеседования </w:t>
      </w:r>
    </w:p>
    <w:p w14:paraId="1C799756" w14:textId="0B44B636"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13.1. В целях предотвращения конфликта интересов и обеспечения объективного оценивания итогового собеседования обучающимся, экстернам при</w:t>
      </w:r>
      <w:r w:rsidR="00D77089"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получении повторного неудовлетворительного результата ("незачет") за</w:t>
      </w:r>
      <w:r w:rsidR="00D77089"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итоговое собеседование предоставляется право подать в письменной форме заявление на проверку аудиозаписи устного ответа участника итогового собеседования комиссией по проверке итогового собеседования другой образовательной организации или комиссией, сформированной Министерством.</w:t>
      </w:r>
    </w:p>
    <w:p w14:paraId="7FAF88B8" w14:textId="333F52B7" w:rsidR="002D5AE8" w:rsidRPr="00F10AF1" w:rsidRDefault="002D5AE8" w:rsidP="002D5AE8">
      <w:pPr>
        <w:widowControl w:val="0"/>
        <w:tabs>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13.2. Заявление о повторной проверке аудиозаписи устного ответа участника итогового собеседования участники итогового собеседования подают на</w:t>
      </w:r>
      <w:r w:rsidR="006E60AE"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 xml:space="preserve">имя руководителя органа местного самоуправления, осуществляющего управление в сфере образования в течение </w:t>
      </w:r>
      <w:r w:rsidRPr="00F10AF1">
        <w:rPr>
          <w:rFonts w:ascii="Times New Roman" w:hAnsi="Times New Roman" w:cs="Times New Roman"/>
          <w:spacing w:val="-2"/>
          <w:sz w:val="28"/>
          <w:szCs w:val="28"/>
        </w:rPr>
        <w:t>двух рабочих дней после ознакомления с</w:t>
      </w:r>
      <w:r w:rsidR="006E60AE" w:rsidRPr="00F10AF1">
        <w:rPr>
          <w:rFonts w:ascii="Times New Roman" w:hAnsi="Times New Roman" w:cs="Times New Roman"/>
          <w:spacing w:val="-2"/>
          <w:sz w:val="28"/>
          <w:szCs w:val="28"/>
        </w:rPr>
        <w:t> </w:t>
      </w:r>
      <w:r w:rsidRPr="00F10AF1">
        <w:rPr>
          <w:rFonts w:ascii="Times New Roman" w:hAnsi="Times New Roman" w:cs="Times New Roman"/>
          <w:spacing w:val="-2"/>
          <w:sz w:val="28"/>
          <w:szCs w:val="28"/>
        </w:rPr>
        <w:t>результатами итогового собеседования.</w:t>
      </w:r>
    </w:p>
    <w:p w14:paraId="0C1CE9D1" w14:textId="4313B952" w:rsidR="002D5AE8" w:rsidRPr="00DE4304" w:rsidRDefault="002D5AE8" w:rsidP="002D5AE8">
      <w:pPr>
        <w:tabs>
          <w:tab w:val="left" w:pos="993"/>
        </w:tabs>
        <w:autoSpaceDE w:val="0"/>
        <w:autoSpaceDN w:val="0"/>
        <w:adjustRightInd w:val="0"/>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13.3. Распорядительным актом органа местного самоуправления, осуществляющего управление в сфере образования, </w:t>
      </w:r>
      <w:r w:rsidR="00875BEB" w:rsidRPr="00DE4304">
        <w:rPr>
          <w:rFonts w:ascii="Times New Roman" w:hAnsi="Times New Roman" w:cs="Times New Roman"/>
          <w:spacing w:val="-2"/>
          <w:sz w:val="28"/>
          <w:szCs w:val="28"/>
        </w:rPr>
        <w:t>создается</w:t>
      </w:r>
      <w:r w:rsidRPr="00DE4304">
        <w:rPr>
          <w:rFonts w:ascii="Times New Roman" w:hAnsi="Times New Roman" w:cs="Times New Roman"/>
          <w:spacing w:val="-2"/>
          <w:sz w:val="28"/>
          <w:szCs w:val="28"/>
        </w:rPr>
        <w:t xml:space="preserve"> комиссия для</w:t>
      </w:r>
      <w:r w:rsidR="00D77089" w:rsidRPr="00DE4304">
        <w:rPr>
          <w:rFonts w:ascii="Times New Roman" w:hAnsi="Times New Roman" w:cs="Times New Roman"/>
          <w:spacing w:val="-2"/>
          <w:sz w:val="28"/>
          <w:szCs w:val="28"/>
        </w:rPr>
        <w:t> </w:t>
      </w:r>
      <w:r w:rsidRPr="00DE4304">
        <w:rPr>
          <w:rFonts w:ascii="Times New Roman" w:hAnsi="Times New Roman" w:cs="Times New Roman"/>
          <w:spacing w:val="-2"/>
          <w:sz w:val="28"/>
          <w:szCs w:val="28"/>
        </w:rPr>
        <w:t>повторной проверки аудиозаписи устного ответа участника итогового собеседования и сроки предоставления протокола с результатами для направления в образовательную организацию или место регистрации.</w:t>
      </w:r>
    </w:p>
    <w:p w14:paraId="4C42AADA" w14:textId="77777777" w:rsidR="002D5AE8" w:rsidRPr="00DE4304" w:rsidRDefault="002D5AE8" w:rsidP="002D5AE8">
      <w:pPr>
        <w:tabs>
          <w:tab w:val="left" w:pos="-284"/>
          <w:tab w:val="left" w:pos="993"/>
        </w:tabs>
        <w:autoSpaceDE w:val="0"/>
        <w:autoSpaceDN w:val="0"/>
        <w:adjustRightInd w:val="0"/>
        <w:spacing w:before="120"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14. Срок действия результатов итогового собеседования</w:t>
      </w:r>
    </w:p>
    <w:p w14:paraId="34A14251" w14:textId="55832EA0" w:rsidR="002D5AE8" w:rsidRPr="00DE4304" w:rsidRDefault="002D5AE8" w:rsidP="002D5AE8">
      <w:pPr>
        <w:widowControl w:val="0"/>
        <w:tabs>
          <w:tab w:val="left" w:pos="851"/>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Результаты итогового собеседования как допуск к ГИА действительны бессрочно.</w:t>
      </w:r>
    </w:p>
    <w:p w14:paraId="2979DE17" w14:textId="77777777" w:rsidR="002D5AE8" w:rsidRPr="00DE4304" w:rsidRDefault="002D5AE8" w:rsidP="002D5AE8">
      <w:pPr>
        <w:tabs>
          <w:tab w:val="left" w:pos="-284"/>
          <w:tab w:val="left" w:pos="993"/>
        </w:tabs>
        <w:autoSpaceDE w:val="0"/>
        <w:autoSpaceDN w:val="0"/>
        <w:adjustRightInd w:val="0"/>
        <w:spacing w:before="120"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15. Перепроверка отдельных аудиозаписей устных ответов участников итогового собеседования</w:t>
      </w:r>
    </w:p>
    <w:p w14:paraId="4349E8D4" w14:textId="6A4662F0" w:rsidR="002D5AE8" w:rsidRPr="00DE4304" w:rsidRDefault="002D5AE8" w:rsidP="002D5AE8">
      <w:pPr>
        <w:widowControl w:val="0"/>
        <w:tabs>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15.1. В целях обеспечения объективного оценивания при проверке итогового собеседования по решению </w:t>
      </w:r>
      <w:r w:rsidR="00D82AD9" w:rsidRPr="00DE4304">
        <w:rPr>
          <w:rFonts w:ascii="Times New Roman" w:hAnsi="Times New Roman" w:cs="Times New Roman"/>
          <w:spacing w:val="-2"/>
          <w:sz w:val="28"/>
          <w:szCs w:val="28"/>
        </w:rPr>
        <w:t>М</w:t>
      </w:r>
      <w:r w:rsidRPr="00DE4304">
        <w:rPr>
          <w:rFonts w:ascii="Times New Roman" w:hAnsi="Times New Roman" w:cs="Times New Roman"/>
          <w:spacing w:val="-2"/>
          <w:sz w:val="28"/>
          <w:szCs w:val="28"/>
        </w:rPr>
        <w:t xml:space="preserve">инистерства и (или) по запросу </w:t>
      </w:r>
      <w:r w:rsidR="00AE0FB8">
        <w:rPr>
          <w:rFonts w:ascii="Times New Roman" w:hAnsi="Times New Roman" w:cs="Times New Roman"/>
          <w:spacing w:val="-2"/>
          <w:sz w:val="28"/>
          <w:szCs w:val="28"/>
        </w:rPr>
        <w:br/>
      </w:r>
      <w:proofErr w:type="spellStart"/>
      <w:r w:rsidRPr="00DE4304">
        <w:rPr>
          <w:rFonts w:ascii="Times New Roman" w:hAnsi="Times New Roman" w:cs="Times New Roman"/>
          <w:spacing w:val="-2"/>
          <w:sz w:val="28"/>
          <w:szCs w:val="28"/>
        </w:rPr>
        <w:t>Рособрнадзора</w:t>
      </w:r>
      <w:proofErr w:type="spellEnd"/>
      <w:r w:rsidRPr="00DE4304">
        <w:rPr>
          <w:rFonts w:ascii="Times New Roman" w:hAnsi="Times New Roman" w:cs="Times New Roman"/>
          <w:spacing w:val="-2"/>
          <w:sz w:val="28"/>
          <w:szCs w:val="28"/>
        </w:rPr>
        <w:t>, организуется перепроверка отдельных аудиозаписей устных ответов по</w:t>
      </w:r>
      <w:r w:rsidR="003151F0" w:rsidRPr="00DE4304">
        <w:rPr>
          <w:rFonts w:ascii="Times New Roman" w:hAnsi="Times New Roman" w:cs="Times New Roman"/>
          <w:spacing w:val="-2"/>
          <w:sz w:val="28"/>
          <w:szCs w:val="28"/>
        </w:rPr>
        <w:t> результатам</w:t>
      </w:r>
      <w:r w:rsidRPr="00DE4304">
        <w:rPr>
          <w:rFonts w:ascii="Times New Roman" w:hAnsi="Times New Roman" w:cs="Times New Roman"/>
          <w:spacing w:val="-2"/>
          <w:sz w:val="28"/>
          <w:szCs w:val="28"/>
        </w:rPr>
        <w:t xml:space="preserve"> итогового собеседования.</w:t>
      </w:r>
    </w:p>
    <w:p w14:paraId="0575EA01" w14:textId="6F8D51B2" w:rsidR="002D5AE8" w:rsidRPr="00DE4304" w:rsidRDefault="002D5AE8" w:rsidP="002D5AE8">
      <w:pPr>
        <w:widowControl w:val="0"/>
        <w:tabs>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 xml:space="preserve">15.2. Перепроверка отдельных аудиозаписей устных ответов участников итогового собеседования осуществляется экспертами комиссии, </w:t>
      </w:r>
      <w:r w:rsidR="003151F0" w:rsidRPr="00DE4304">
        <w:rPr>
          <w:rFonts w:ascii="Times New Roman" w:hAnsi="Times New Roman" w:cs="Times New Roman"/>
          <w:spacing w:val="-2"/>
          <w:sz w:val="28"/>
          <w:szCs w:val="28"/>
        </w:rPr>
        <w:t>созданной</w:t>
      </w:r>
      <w:r w:rsidRPr="00DE4304">
        <w:rPr>
          <w:rFonts w:ascii="Times New Roman" w:hAnsi="Times New Roman" w:cs="Times New Roman"/>
          <w:spacing w:val="-2"/>
          <w:sz w:val="28"/>
          <w:szCs w:val="28"/>
        </w:rPr>
        <w:t xml:space="preserve"> на</w:t>
      </w:r>
      <w:r w:rsidR="003151F0" w:rsidRPr="00DE4304">
        <w:rPr>
          <w:spacing w:val="-2"/>
        </w:rPr>
        <w:t> </w:t>
      </w:r>
      <w:r w:rsidRPr="00DE4304">
        <w:rPr>
          <w:rFonts w:ascii="Times New Roman" w:hAnsi="Times New Roman" w:cs="Times New Roman"/>
          <w:spacing w:val="-2"/>
          <w:sz w:val="28"/>
          <w:szCs w:val="28"/>
        </w:rPr>
        <w:t>региональном уровне, в соответствии с пунктом 10 настоящего Порядка.</w:t>
      </w:r>
    </w:p>
    <w:p w14:paraId="179EEBCD" w14:textId="77777777" w:rsidR="002D5AE8" w:rsidRPr="00DE4304" w:rsidRDefault="002D5AE8" w:rsidP="002D5AE8">
      <w:pPr>
        <w:widowControl w:val="0"/>
        <w:tabs>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15.3. Организационное и технологическое обеспечение перепроверки устных ответов участников итогового собеседования осуществляет РЦОИ. Обработка бланков итогового собеседования осуществляется РЦОИ с использованием специальных аппаратно-программных средств.</w:t>
      </w:r>
    </w:p>
    <w:p w14:paraId="46C8DD3B" w14:textId="77777777" w:rsidR="002D5AE8" w:rsidRPr="00DE4304" w:rsidRDefault="002D5AE8" w:rsidP="002D5AE8">
      <w:pPr>
        <w:widowControl w:val="0"/>
        <w:tabs>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15.4. По итогам перепроверки аудиозаписей устных ответов участников итогового собеседования обучающихся председатель государственной экзаменационной комиссии принимает решение о сохранении результатов или об изменении результатов итогового собеседования согласно протоколам перепроверки аудиозаписей обучающихся.</w:t>
      </w:r>
    </w:p>
    <w:p w14:paraId="7692572D" w14:textId="6B207988" w:rsidR="008C0549" w:rsidRDefault="002D5AE8" w:rsidP="00CB4B2A">
      <w:pPr>
        <w:widowControl w:val="0"/>
        <w:tabs>
          <w:tab w:val="left" w:pos="993"/>
        </w:tabs>
        <w:spacing w:after="0" w:line="240" w:lineRule="auto"/>
        <w:ind w:firstLine="709"/>
        <w:jc w:val="both"/>
        <w:rPr>
          <w:rFonts w:ascii="Times New Roman" w:hAnsi="Times New Roman" w:cs="Times New Roman"/>
          <w:spacing w:val="-2"/>
          <w:sz w:val="28"/>
          <w:szCs w:val="28"/>
        </w:rPr>
      </w:pPr>
      <w:r w:rsidRPr="00DE4304">
        <w:rPr>
          <w:rFonts w:ascii="Times New Roman" w:hAnsi="Times New Roman" w:cs="Times New Roman"/>
          <w:spacing w:val="-2"/>
          <w:sz w:val="28"/>
          <w:szCs w:val="28"/>
        </w:rPr>
        <w:t>15.5. Руководители образовательных организаций обеспечивают информирование обучающихся, их родителей (законных представителей) о результа</w:t>
      </w:r>
      <w:r w:rsidRPr="00DE4304">
        <w:rPr>
          <w:rFonts w:ascii="Times New Roman" w:hAnsi="Times New Roman" w:cs="Times New Roman"/>
          <w:spacing w:val="-2"/>
          <w:sz w:val="28"/>
          <w:szCs w:val="28"/>
        </w:rPr>
        <w:lastRenderedPageBreak/>
        <w:t>тах перепроверки аудиозаписей устных ответов участников итогового собеседования.</w:t>
      </w:r>
    </w:p>
    <w:p w14:paraId="7CE07A98" w14:textId="77777777" w:rsidR="00485633" w:rsidRPr="0007169F" w:rsidRDefault="00485633" w:rsidP="00485633">
      <w:pPr>
        <w:widowControl w:val="0"/>
        <w:spacing w:after="0" w:line="240" w:lineRule="auto"/>
        <w:jc w:val="both"/>
        <w:rPr>
          <w:rFonts w:ascii="Times New Roman" w:hAnsi="Times New Roman" w:cs="Times New Roman"/>
          <w:sz w:val="28"/>
          <w:szCs w:val="28"/>
        </w:rPr>
      </w:pPr>
    </w:p>
    <w:p w14:paraId="4ACC2376" w14:textId="77777777" w:rsidR="00485633" w:rsidRDefault="00485633" w:rsidP="00485633">
      <w:pPr>
        <w:autoSpaceDE w:val="0"/>
        <w:autoSpaceDN w:val="0"/>
        <w:adjustRightInd w:val="0"/>
        <w:spacing w:after="0" w:line="240" w:lineRule="auto"/>
        <w:jc w:val="both"/>
        <w:rPr>
          <w:rFonts w:ascii="Times New Roman" w:hAnsi="Times New Roman" w:cs="Times New Roman"/>
          <w:sz w:val="28"/>
          <w:szCs w:val="28"/>
        </w:rPr>
      </w:pPr>
    </w:p>
    <w:p w14:paraId="147944A8" w14:textId="2DD7264B" w:rsidR="00485633" w:rsidRDefault="009C1C2C" w:rsidP="00485633">
      <w:pPr>
        <w:autoSpaceDE w:val="0"/>
        <w:autoSpaceDN w:val="0"/>
        <w:adjustRightInd w:val="0"/>
        <w:spacing w:after="0" w:line="240" w:lineRule="exact"/>
        <w:jc w:val="both"/>
        <w:rPr>
          <w:rFonts w:ascii="Times New Roman" w:hAnsi="Times New Roman" w:cs="Times New Roman"/>
          <w:sz w:val="28"/>
          <w:szCs w:val="28"/>
        </w:rPr>
      </w:pPr>
      <w:proofErr w:type="spellStart"/>
      <w:r>
        <w:rPr>
          <w:rFonts w:ascii="Times New Roman" w:hAnsi="Times New Roman" w:cs="Times New Roman"/>
          <w:sz w:val="28"/>
          <w:szCs w:val="28"/>
        </w:rPr>
        <w:t>И.о</w:t>
      </w:r>
      <w:proofErr w:type="spellEnd"/>
      <w:r>
        <w:rPr>
          <w:rFonts w:ascii="Times New Roman" w:hAnsi="Times New Roman" w:cs="Times New Roman"/>
          <w:sz w:val="28"/>
          <w:szCs w:val="28"/>
        </w:rPr>
        <w:t>. н</w:t>
      </w:r>
      <w:r w:rsidR="00485633">
        <w:rPr>
          <w:rFonts w:ascii="Times New Roman" w:hAnsi="Times New Roman" w:cs="Times New Roman"/>
          <w:sz w:val="28"/>
          <w:szCs w:val="28"/>
        </w:rPr>
        <w:t>ачальник</w:t>
      </w:r>
      <w:r>
        <w:rPr>
          <w:rFonts w:ascii="Times New Roman" w:hAnsi="Times New Roman" w:cs="Times New Roman"/>
          <w:sz w:val="28"/>
          <w:szCs w:val="28"/>
        </w:rPr>
        <w:t>а</w:t>
      </w:r>
      <w:r w:rsidR="00485633">
        <w:rPr>
          <w:rFonts w:ascii="Times New Roman" w:hAnsi="Times New Roman" w:cs="Times New Roman"/>
          <w:sz w:val="28"/>
          <w:szCs w:val="28"/>
        </w:rPr>
        <w:t xml:space="preserve"> отдела </w:t>
      </w:r>
    </w:p>
    <w:p w14:paraId="0B4B8BE5" w14:textId="77777777" w:rsidR="00485633" w:rsidRDefault="00485633" w:rsidP="00485633">
      <w:pPr>
        <w:autoSpaceDE w:val="0"/>
        <w:autoSpaceDN w:val="0"/>
        <w:adjustRightInd w:val="0"/>
        <w:spacing w:after="0" w:line="240" w:lineRule="exact"/>
        <w:jc w:val="both"/>
        <w:rPr>
          <w:rFonts w:ascii="Times New Roman" w:hAnsi="Times New Roman" w:cs="Times New Roman"/>
          <w:sz w:val="28"/>
          <w:szCs w:val="28"/>
        </w:rPr>
      </w:pPr>
      <w:r>
        <w:rPr>
          <w:rFonts w:ascii="Times New Roman" w:hAnsi="Times New Roman" w:cs="Times New Roman"/>
          <w:sz w:val="28"/>
          <w:szCs w:val="28"/>
        </w:rPr>
        <w:t xml:space="preserve">оценки качества </w:t>
      </w:r>
    </w:p>
    <w:p w14:paraId="62A20681" w14:textId="532D0A01" w:rsidR="00485633" w:rsidRPr="00485633" w:rsidRDefault="00485633" w:rsidP="00485633">
      <w:pPr>
        <w:autoSpaceDE w:val="0"/>
        <w:autoSpaceDN w:val="0"/>
        <w:adjustRightInd w:val="0"/>
        <w:spacing w:after="0" w:line="240" w:lineRule="exact"/>
        <w:jc w:val="both"/>
        <w:rPr>
          <w:rFonts w:ascii="Times New Roman" w:hAnsi="Times New Roman" w:cs="Times New Roman"/>
          <w:sz w:val="28"/>
          <w:szCs w:val="28"/>
        </w:rPr>
      </w:pPr>
      <w:r>
        <w:rPr>
          <w:rFonts w:ascii="Times New Roman" w:hAnsi="Times New Roman" w:cs="Times New Roman"/>
          <w:sz w:val="28"/>
          <w:szCs w:val="28"/>
        </w:rPr>
        <w:t>подготовки обучающихся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9C1C2C">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9C1C2C">
        <w:rPr>
          <w:rFonts w:ascii="Times New Roman" w:hAnsi="Times New Roman" w:cs="Times New Roman"/>
          <w:sz w:val="28"/>
          <w:szCs w:val="28"/>
        </w:rPr>
        <w:t>Т.А. Григорьева</w:t>
      </w:r>
    </w:p>
    <w:sectPr w:rsidR="00485633" w:rsidRPr="00485633" w:rsidSect="005F2024">
      <w:headerReference w:type="default" r:id="rId8"/>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3A2FC1" w14:textId="77777777" w:rsidR="00475843" w:rsidRDefault="00475843" w:rsidP="00A307F1">
      <w:pPr>
        <w:spacing w:after="0" w:line="240" w:lineRule="auto"/>
      </w:pPr>
      <w:r>
        <w:separator/>
      </w:r>
    </w:p>
  </w:endnote>
  <w:endnote w:type="continuationSeparator" w:id="0">
    <w:p w14:paraId="54621EC4" w14:textId="77777777" w:rsidR="00475843" w:rsidRDefault="00475843" w:rsidP="00A30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3AF4E9" w14:textId="77777777" w:rsidR="00475843" w:rsidRDefault="00475843" w:rsidP="00A307F1">
      <w:pPr>
        <w:spacing w:after="0" w:line="240" w:lineRule="auto"/>
      </w:pPr>
      <w:r>
        <w:separator/>
      </w:r>
    </w:p>
  </w:footnote>
  <w:footnote w:type="continuationSeparator" w:id="0">
    <w:p w14:paraId="6BFCD160" w14:textId="77777777" w:rsidR="00475843" w:rsidRDefault="00475843" w:rsidP="00A307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4214189"/>
      <w:docPartObj>
        <w:docPartGallery w:val="Page Numbers (Top of Page)"/>
        <w:docPartUnique/>
      </w:docPartObj>
    </w:sdtPr>
    <w:sdtEndPr>
      <w:rPr>
        <w:rFonts w:ascii="Times New Roman" w:hAnsi="Times New Roman" w:cs="Times New Roman"/>
        <w:sz w:val="24"/>
        <w:szCs w:val="24"/>
      </w:rPr>
    </w:sdtEndPr>
    <w:sdtContent>
      <w:p w14:paraId="45173D7A" w14:textId="77777777" w:rsidR="005655E8" w:rsidRPr="00A307F1" w:rsidRDefault="005655E8" w:rsidP="00A307F1">
        <w:pPr>
          <w:pStyle w:val="af"/>
          <w:spacing w:line="240" w:lineRule="exact"/>
          <w:jc w:val="center"/>
          <w:rPr>
            <w:rFonts w:ascii="Times New Roman" w:hAnsi="Times New Roman" w:cs="Times New Roman"/>
            <w:sz w:val="24"/>
            <w:szCs w:val="24"/>
          </w:rPr>
        </w:pPr>
        <w:r w:rsidRPr="00A307F1">
          <w:rPr>
            <w:rFonts w:ascii="Times New Roman" w:hAnsi="Times New Roman" w:cs="Times New Roman"/>
            <w:sz w:val="24"/>
            <w:szCs w:val="24"/>
          </w:rPr>
          <w:fldChar w:fldCharType="begin"/>
        </w:r>
        <w:r w:rsidRPr="00A307F1">
          <w:rPr>
            <w:rFonts w:ascii="Times New Roman" w:hAnsi="Times New Roman" w:cs="Times New Roman"/>
            <w:sz w:val="24"/>
            <w:szCs w:val="24"/>
          </w:rPr>
          <w:instrText>PAGE   \* MERGEFORMAT</w:instrText>
        </w:r>
        <w:r w:rsidRPr="00A307F1">
          <w:rPr>
            <w:rFonts w:ascii="Times New Roman" w:hAnsi="Times New Roman" w:cs="Times New Roman"/>
            <w:sz w:val="24"/>
            <w:szCs w:val="24"/>
          </w:rPr>
          <w:fldChar w:fldCharType="separate"/>
        </w:r>
        <w:r w:rsidR="00EB510A">
          <w:rPr>
            <w:rFonts w:ascii="Times New Roman" w:hAnsi="Times New Roman" w:cs="Times New Roman"/>
            <w:noProof/>
            <w:sz w:val="24"/>
            <w:szCs w:val="24"/>
          </w:rPr>
          <w:t>21</w:t>
        </w:r>
        <w:r w:rsidRPr="00A307F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2946E260"/>
    <w:lvl w:ilvl="0">
      <w:start w:val="1"/>
      <w:numFmt w:val="bullet"/>
      <w:pStyle w:val="a"/>
      <w:lvlText w:val=""/>
      <w:lvlJc w:val="left"/>
      <w:pPr>
        <w:tabs>
          <w:tab w:val="num" w:pos="1077"/>
        </w:tabs>
        <w:ind w:left="1077" w:hanging="357"/>
      </w:pPr>
      <w:rPr>
        <w:rFonts w:ascii="Symbol" w:hAnsi="Symbol" w:hint="default"/>
        <w:b w:val="0"/>
        <w:i w:val="0"/>
        <w:color w:val="auto"/>
        <w:sz w:val="24"/>
        <w:szCs w:val="24"/>
        <w:u w:val="none"/>
      </w:rPr>
    </w:lvl>
  </w:abstractNum>
  <w:abstractNum w:abstractNumId="1" w15:restartNumberingAfterBreak="0">
    <w:nsid w:val="01303FAF"/>
    <w:multiLevelType w:val="multilevel"/>
    <w:tmpl w:val="A296F944"/>
    <w:lvl w:ilvl="0">
      <w:start w:val="1"/>
      <w:numFmt w:val="decimal"/>
      <w:lvlText w:val="%1."/>
      <w:lvlJc w:val="left"/>
      <w:pPr>
        <w:ind w:left="644" w:hanging="360"/>
      </w:pPr>
      <w:rPr>
        <w:rFonts w:hint="default"/>
        <w:i w:val="0"/>
        <w:color w:val="000000" w:themeColor="text1"/>
        <w:sz w:val="32"/>
      </w:rPr>
    </w:lvl>
    <w:lvl w:ilvl="1">
      <w:start w:val="1"/>
      <w:numFmt w:val="decimal"/>
      <w:isLgl/>
      <w:lvlText w:val="%1.%2."/>
      <w:lvlJc w:val="left"/>
      <w:pPr>
        <w:ind w:left="1855" w:hanging="720"/>
      </w:pPr>
      <w:rPr>
        <w:rFonts w:hint="default"/>
        <w:color w:val="auto"/>
      </w:rPr>
    </w:lvl>
    <w:lvl w:ilvl="2">
      <w:start w:val="1"/>
      <w:numFmt w:val="bullet"/>
      <w:lvlText w:val=""/>
      <w:lvlJc w:val="left"/>
      <w:pPr>
        <w:ind w:left="720" w:hanging="720"/>
      </w:pPr>
      <w:rPr>
        <w:rFonts w:ascii="Symbol" w:hAnsi="Symbol" w:hint="default"/>
        <w:color w:val="auto"/>
      </w:rPr>
    </w:lvl>
    <w:lvl w:ilvl="3">
      <w:start w:val="1"/>
      <w:numFmt w:val="bullet"/>
      <w:lvlText w:val=""/>
      <w:lvlJc w:val="left"/>
      <w:pPr>
        <w:ind w:left="3567" w:hanging="1080"/>
      </w:pPr>
      <w:rPr>
        <w:rFonts w:ascii="Symbol" w:hAnsi="Symbol" w:hint="default"/>
        <w:color w:val="auto"/>
      </w:rPr>
    </w:lvl>
    <w:lvl w:ilvl="4">
      <w:start w:val="1"/>
      <w:numFmt w:val="decimal"/>
      <w:isLgl/>
      <w:lvlText w:val="%1.%2.%3.%4.%5."/>
      <w:lvlJc w:val="left"/>
      <w:pPr>
        <w:ind w:left="4276" w:hanging="1080"/>
      </w:pPr>
      <w:rPr>
        <w:rFonts w:hint="default"/>
        <w:color w:val="auto"/>
      </w:rPr>
    </w:lvl>
    <w:lvl w:ilvl="5">
      <w:start w:val="1"/>
      <w:numFmt w:val="decimal"/>
      <w:isLgl/>
      <w:lvlText w:val="%1.%2.%3.%4.%5.%6."/>
      <w:lvlJc w:val="left"/>
      <w:pPr>
        <w:ind w:left="5345" w:hanging="1440"/>
      </w:pPr>
      <w:rPr>
        <w:rFonts w:hint="default"/>
        <w:color w:val="auto"/>
      </w:rPr>
    </w:lvl>
    <w:lvl w:ilvl="6">
      <w:start w:val="1"/>
      <w:numFmt w:val="decimal"/>
      <w:isLgl/>
      <w:lvlText w:val="%1.%2.%3.%4.%5.%6.%7."/>
      <w:lvlJc w:val="left"/>
      <w:pPr>
        <w:ind w:left="6414" w:hanging="1800"/>
      </w:pPr>
      <w:rPr>
        <w:rFonts w:hint="default"/>
        <w:color w:val="auto"/>
      </w:rPr>
    </w:lvl>
    <w:lvl w:ilvl="7">
      <w:start w:val="1"/>
      <w:numFmt w:val="decimal"/>
      <w:isLgl/>
      <w:lvlText w:val="%1.%2.%3.%4.%5.%6.%7.%8."/>
      <w:lvlJc w:val="left"/>
      <w:pPr>
        <w:ind w:left="7123" w:hanging="1800"/>
      </w:pPr>
      <w:rPr>
        <w:rFonts w:hint="default"/>
        <w:color w:val="auto"/>
      </w:rPr>
    </w:lvl>
    <w:lvl w:ilvl="8">
      <w:start w:val="1"/>
      <w:numFmt w:val="decimal"/>
      <w:isLgl/>
      <w:lvlText w:val="%1.%2.%3.%4.%5.%6.%7.%8.%9."/>
      <w:lvlJc w:val="left"/>
      <w:pPr>
        <w:ind w:left="8192" w:hanging="2160"/>
      </w:pPr>
      <w:rPr>
        <w:rFonts w:hint="default"/>
        <w:color w:val="auto"/>
      </w:rPr>
    </w:lvl>
  </w:abstractNum>
  <w:abstractNum w:abstractNumId="2" w15:restartNumberingAfterBreak="0">
    <w:nsid w:val="07864B93"/>
    <w:multiLevelType w:val="hybridMultilevel"/>
    <w:tmpl w:val="FB3CFAB4"/>
    <w:lvl w:ilvl="0" w:tplc="743EE854">
      <w:start w:val="1"/>
      <w:numFmt w:val="bullet"/>
      <w:lvlText w:val="­"/>
      <w:lvlJc w:val="left"/>
      <w:pPr>
        <w:tabs>
          <w:tab w:val="num" w:pos="1680"/>
        </w:tabs>
        <w:ind w:left="1680" w:hanging="360"/>
      </w:pPr>
      <w:rPr>
        <w:rFonts w:ascii="Courier New" w:hAnsi="Courier New"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0A64605C"/>
    <w:multiLevelType w:val="hybridMultilevel"/>
    <w:tmpl w:val="711E0F3E"/>
    <w:lvl w:ilvl="0" w:tplc="398892BE">
      <w:start w:val="1"/>
      <w:numFmt w:val="bullet"/>
      <w:lvlText w:val=""/>
      <w:lvlJc w:val="left"/>
      <w:pPr>
        <w:ind w:left="720" w:hanging="360"/>
      </w:pPr>
      <w:rPr>
        <w:rFonts w:ascii="Symbol" w:hAnsi="Symbol" w:hint="default"/>
      </w:rPr>
    </w:lvl>
    <w:lvl w:ilvl="1" w:tplc="398892B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7336CE"/>
    <w:multiLevelType w:val="multilevel"/>
    <w:tmpl w:val="FC32D5A2"/>
    <w:lvl w:ilvl="0">
      <w:start w:val="1"/>
      <w:numFmt w:val="decimal"/>
      <w:lvlText w:val="%1."/>
      <w:lvlJc w:val="left"/>
      <w:pPr>
        <w:ind w:left="1069" w:hanging="360"/>
      </w:pPr>
      <w:rPr>
        <w:b/>
      </w:rPr>
    </w:lvl>
    <w:lvl w:ilvl="1">
      <w:start w:val="1"/>
      <w:numFmt w:val="decimal"/>
      <w:isLgl/>
      <w:lvlText w:val="%1.%2."/>
      <w:lvlJc w:val="left"/>
      <w:pPr>
        <w:ind w:left="1995"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149" w:hanging="1440"/>
      </w:pPr>
    </w:lvl>
    <w:lvl w:ilvl="7">
      <w:start w:val="1"/>
      <w:numFmt w:val="decimal"/>
      <w:isLgl/>
      <w:lvlText w:val="%1.%2.%3.%4.%5.%6.%7.%8."/>
      <w:lvlJc w:val="left"/>
      <w:pPr>
        <w:ind w:left="2509" w:hanging="1800"/>
      </w:pPr>
    </w:lvl>
    <w:lvl w:ilvl="8">
      <w:start w:val="1"/>
      <w:numFmt w:val="decimal"/>
      <w:isLgl/>
      <w:lvlText w:val="%1.%2.%3.%4.%5.%6.%7.%8.%9."/>
      <w:lvlJc w:val="left"/>
      <w:pPr>
        <w:ind w:left="2509" w:hanging="1800"/>
      </w:pPr>
    </w:lvl>
  </w:abstractNum>
  <w:abstractNum w:abstractNumId="5" w15:restartNumberingAfterBreak="0">
    <w:nsid w:val="161D1765"/>
    <w:multiLevelType w:val="multilevel"/>
    <w:tmpl w:val="7B340214"/>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color w:val="000000"/>
      </w:rPr>
    </w:lvl>
    <w:lvl w:ilvl="2">
      <w:start w:val="1"/>
      <w:numFmt w:val="decimal"/>
      <w:isLgl/>
      <w:lvlText w:val="%1.%2.%3."/>
      <w:lvlJc w:val="left"/>
      <w:pPr>
        <w:ind w:left="1428" w:hanging="720"/>
      </w:pPr>
      <w:rPr>
        <w:rFonts w:hint="default"/>
        <w:color w:val="000000"/>
      </w:rPr>
    </w:lvl>
    <w:lvl w:ilvl="3">
      <w:start w:val="1"/>
      <w:numFmt w:val="decimal"/>
      <w:isLgl/>
      <w:lvlText w:val="%1.%2.%3.%4."/>
      <w:lvlJc w:val="left"/>
      <w:pPr>
        <w:ind w:left="1788" w:hanging="1080"/>
      </w:pPr>
      <w:rPr>
        <w:rFonts w:hint="default"/>
        <w:color w:val="000000"/>
      </w:rPr>
    </w:lvl>
    <w:lvl w:ilvl="4">
      <w:start w:val="1"/>
      <w:numFmt w:val="decimal"/>
      <w:isLgl/>
      <w:lvlText w:val="%1.%2.%3.%4.%5."/>
      <w:lvlJc w:val="left"/>
      <w:pPr>
        <w:ind w:left="1788" w:hanging="1080"/>
      </w:pPr>
      <w:rPr>
        <w:rFonts w:hint="default"/>
        <w:color w:val="000000"/>
      </w:rPr>
    </w:lvl>
    <w:lvl w:ilvl="5">
      <w:start w:val="1"/>
      <w:numFmt w:val="decimal"/>
      <w:isLgl/>
      <w:lvlText w:val="%1.%2.%3.%4.%5.%6."/>
      <w:lvlJc w:val="left"/>
      <w:pPr>
        <w:ind w:left="2148" w:hanging="1440"/>
      </w:pPr>
      <w:rPr>
        <w:rFonts w:hint="default"/>
        <w:color w:val="000000"/>
      </w:rPr>
    </w:lvl>
    <w:lvl w:ilvl="6">
      <w:start w:val="1"/>
      <w:numFmt w:val="decimal"/>
      <w:isLgl/>
      <w:lvlText w:val="%1.%2.%3.%4.%5.%6.%7."/>
      <w:lvlJc w:val="left"/>
      <w:pPr>
        <w:ind w:left="2508" w:hanging="1800"/>
      </w:pPr>
      <w:rPr>
        <w:rFonts w:hint="default"/>
        <w:color w:val="000000"/>
      </w:rPr>
    </w:lvl>
    <w:lvl w:ilvl="7">
      <w:start w:val="1"/>
      <w:numFmt w:val="decimal"/>
      <w:isLgl/>
      <w:lvlText w:val="%1.%2.%3.%4.%5.%6.%7.%8."/>
      <w:lvlJc w:val="left"/>
      <w:pPr>
        <w:ind w:left="2508" w:hanging="1800"/>
      </w:pPr>
      <w:rPr>
        <w:rFonts w:hint="default"/>
        <w:color w:val="000000"/>
      </w:rPr>
    </w:lvl>
    <w:lvl w:ilvl="8">
      <w:start w:val="1"/>
      <w:numFmt w:val="decimal"/>
      <w:isLgl/>
      <w:lvlText w:val="%1.%2.%3.%4.%5.%6.%7.%8.%9."/>
      <w:lvlJc w:val="left"/>
      <w:pPr>
        <w:ind w:left="2868" w:hanging="2160"/>
      </w:pPr>
      <w:rPr>
        <w:rFonts w:hint="default"/>
        <w:color w:val="000000"/>
      </w:rPr>
    </w:lvl>
  </w:abstractNum>
  <w:abstractNum w:abstractNumId="6" w15:restartNumberingAfterBreak="0">
    <w:nsid w:val="16CC3982"/>
    <w:multiLevelType w:val="multilevel"/>
    <w:tmpl w:val="0000558E"/>
    <w:lvl w:ilvl="0">
      <w:start w:val="7"/>
      <w:numFmt w:val="decimal"/>
      <w:lvlText w:val="%1."/>
      <w:lvlJc w:val="left"/>
      <w:pPr>
        <w:ind w:left="675" w:hanging="675"/>
      </w:pPr>
      <w:rPr>
        <w:rFonts w:hint="default"/>
      </w:rPr>
    </w:lvl>
    <w:lvl w:ilvl="1">
      <w:start w:val="1"/>
      <w:numFmt w:val="decimal"/>
      <w:lvlText w:val="%1.%2."/>
      <w:lvlJc w:val="left"/>
      <w:pPr>
        <w:ind w:left="1609"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3747" w:hanging="1080"/>
      </w:pPr>
      <w:rPr>
        <w:rFonts w:hint="default"/>
      </w:rPr>
    </w:lvl>
    <w:lvl w:ilvl="4">
      <w:start w:val="1"/>
      <w:numFmt w:val="decimal"/>
      <w:lvlText w:val="%1.%2.%3.%4.%5."/>
      <w:lvlJc w:val="left"/>
      <w:pPr>
        <w:ind w:left="4636" w:hanging="1080"/>
      </w:pPr>
      <w:rPr>
        <w:rFonts w:hint="default"/>
      </w:rPr>
    </w:lvl>
    <w:lvl w:ilvl="5">
      <w:start w:val="1"/>
      <w:numFmt w:val="decimal"/>
      <w:lvlText w:val="%1.%2.%3.%4.%5.%6."/>
      <w:lvlJc w:val="left"/>
      <w:pPr>
        <w:ind w:left="5885" w:hanging="1440"/>
      </w:pPr>
      <w:rPr>
        <w:rFonts w:hint="default"/>
      </w:rPr>
    </w:lvl>
    <w:lvl w:ilvl="6">
      <w:start w:val="1"/>
      <w:numFmt w:val="decimal"/>
      <w:lvlText w:val="%1.%2.%3.%4.%5.%6.%7."/>
      <w:lvlJc w:val="left"/>
      <w:pPr>
        <w:ind w:left="7134" w:hanging="1800"/>
      </w:pPr>
      <w:rPr>
        <w:rFonts w:hint="default"/>
      </w:rPr>
    </w:lvl>
    <w:lvl w:ilvl="7">
      <w:start w:val="1"/>
      <w:numFmt w:val="decimal"/>
      <w:lvlText w:val="%1.%2.%3.%4.%5.%6.%7.%8."/>
      <w:lvlJc w:val="left"/>
      <w:pPr>
        <w:ind w:left="8023" w:hanging="1800"/>
      </w:pPr>
      <w:rPr>
        <w:rFonts w:hint="default"/>
      </w:rPr>
    </w:lvl>
    <w:lvl w:ilvl="8">
      <w:start w:val="1"/>
      <w:numFmt w:val="decimal"/>
      <w:lvlText w:val="%1.%2.%3.%4.%5.%6.%7.%8.%9."/>
      <w:lvlJc w:val="left"/>
      <w:pPr>
        <w:ind w:left="9272" w:hanging="2160"/>
      </w:pPr>
      <w:rPr>
        <w:rFonts w:hint="default"/>
      </w:rPr>
    </w:lvl>
  </w:abstractNum>
  <w:abstractNum w:abstractNumId="7" w15:restartNumberingAfterBreak="0">
    <w:nsid w:val="1C355123"/>
    <w:multiLevelType w:val="hybridMultilevel"/>
    <w:tmpl w:val="F3709F66"/>
    <w:lvl w:ilvl="0" w:tplc="743EE854">
      <w:start w:val="1"/>
      <w:numFmt w:val="bullet"/>
      <w:lvlText w:val="­"/>
      <w:lvlJc w:val="left"/>
      <w:pPr>
        <w:tabs>
          <w:tab w:val="num" w:pos="1620"/>
        </w:tabs>
        <w:ind w:left="16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725FE2"/>
    <w:multiLevelType w:val="multilevel"/>
    <w:tmpl w:val="53A68792"/>
    <w:lvl w:ilvl="0">
      <w:start w:val="9"/>
      <w:numFmt w:val="decimal"/>
      <w:lvlText w:val="%1."/>
      <w:lvlJc w:val="left"/>
      <w:pPr>
        <w:ind w:left="390" w:hanging="390"/>
      </w:pPr>
    </w:lvl>
    <w:lvl w:ilvl="1">
      <w:start w:val="3"/>
      <w:numFmt w:val="decimal"/>
      <w:lvlText w:val="%1.%2."/>
      <w:lvlJc w:val="left"/>
      <w:pPr>
        <w:ind w:left="1995" w:hanging="720"/>
      </w:pPr>
    </w:lvl>
    <w:lvl w:ilvl="2">
      <w:start w:val="1"/>
      <w:numFmt w:val="decimal"/>
      <w:lvlText w:val="%1.%2.%3."/>
      <w:lvlJc w:val="left"/>
      <w:pPr>
        <w:ind w:left="3270" w:hanging="720"/>
      </w:pPr>
    </w:lvl>
    <w:lvl w:ilvl="3">
      <w:start w:val="1"/>
      <w:numFmt w:val="decimal"/>
      <w:lvlText w:val="%1.%2.%3.%4."/>
      <w:lvlJc w:val="left"/>
      <w:pPr>
        <w:ind w:left="4905" w:hanging="1080"/>
      </w:pPr>
    </w:lvl>
    <w:lvl w:ilvl="4">
      <w:start w:val="1"/>
      <w:numFmt w:val="decimal"/>
      <w:lvlText w:val="%1.%2.%3.%4.%5."/>
      <w:lvlJc w:val="left"/>
      <w:pPr>
        <w:ind w:left="6180" w:hanging="1080"/>
      </w:pPr>
    </w:lvl>
    <w:lvl w:ilvl="5">
      <w:start w:val="1"/>
      <w:numFmt w:val="decimal"/>
      <w:lvlText w:val="%1.%2.%3.%4.%5.%6."/>
      <w:lvlJc w:val="left"/>
      <w:pPr>
        <w:ind w:left="7815" w:hanging="1440"/>
      </w:pPr>
    </w:lvl>
    <w:lvl w:ilvl="6">
      <w:start w:val="1"/>
      <w:numFmt w:val="decimal"/>
      <w:lvlText w:val="%1.%2.%3.%4.%5.%6.%7."/>
      <w:lvlJc w:val="left"/>
      <w:pPr>
        <w:ind w:left="9090" w:hanging="1440"/>
      </w:pPr>
    </w:lvl>
    <w:lvl w:ilvl="7">
      <w:start w:val="1"/>
      <w:numFmt w:val="decimal"/>
      <w:lvlText w:val="%1.%2.%3.%4.%5.%6.%7.%8."/>
      <w:lvlJc w:val="left"/>
      <w:pPr>
        <w:ind w:left="10725" w:hanging="1800"/>
      </w:pPr>
    </w:lvl>
    <w:lvl w:ilvl="8">
      <w:start w:val="1"/>
      <w:numFmt w:val="decimal"/>
      <w:lvlText w:val="%1.%2.%3.%4.%5.%6.%7.%8.%9."/>
      <w:lvlJc w:val="left"/>
      <w:pPr>
        <w:ind w:left="12000" w:hanging="1800"/>
      </w:pPr>
    </w:lvl>
  </w:abstractNum>
  <w:abstractNum w:abstractNumId="9" w15:restartNumberingAfterBreak="0">
    <w:nsid w:val="25EB5E80"/>
    <w:multiLevelType w:val="multilevel"/>
    <w:tmpl w:val="EE223338"/>
    <w:lvl w:ilvl="0">
      <w:start w:val="7"/>
      <w:numFmt w:val="decimal"/>
      <w:lvlText w:val="%1."/>
      <w:lvlJc w:val="left"/>
      <w:pPr>
        <w:ind w:left="816" w:hanging="390"/>
      </w:pPr>
      <w:rPr>
        <w:rFonts w:ascii="Times New Roman" w:hAnsi="Times New Roman" w:cs="Times New Roman" w:hint="default"/>
        <w:b/>
      </w:rPr>
    </w:lvl>
    <w:lvl w:ilvl="1">
      <w:start w:val="1"/>
      <w:numFmt w:val="decimal"/>
      <w:lvlText w:val="%1.%2."/>
      <w:lvlJc w:val="left"/>
      <w:pPr>
        <w:ind w:left="1430" w:hanging="720"/>
      </w:pPr>
      <w:rPr>
        <w:rFonts w:hint="default"/>
      </w:rPr>
    </w:lvl>
    <w:lvl w:ilvl="2">
      <w:start w:val="1"/>
      <w:numFmt w:val="decimal"/>
      <w:lvlText w:val="%1.%2.%3."/>
      <w:lvlJc w:val="left"/>
      <w:pPr>
        <w:ind w:left="1998" w:hanging="720"/>
      </w:pPr>
      <w:rPr>
        <w:rFonts w:hint="default"/>
      </w:rPr>
    </w:lvl>
    <w:lvl w:ilvl="3">
      <w:start w:val="1"/>
      <w:numFmt w:val="decimal"/>
      <w:lvlText w:val="%1.%2.%3.%4."/>
      <w:lvlJc w:val="left"/>
      <w:pPr>
        <w:ind w:left="2926" w:hanging="1080"/>
      </w:pPr>
      <w:rPr>
        <w:rFonts w:hint="default"/>
      </w:rPr>
    </w:lvl>
    <w:lvl w:ilvl="4">
      <w:start w:val="1"/>
      <w:numFmt w:val="decimal"/>
      <w:lvlText w:val="%1.%2.%3.%4.%5."/>
      <w:lvlJc w:val="left"/>
      <w:pPr>
        <w:ind w:left="3494" w:hanging="1080"/>
      </w:pPr>
      <w:rPr>
        <w:rFonts w:hint="default"/>
      </w:rPr>
    </w:lvl>
    <w:lvl w:ilvl="5">
      <w:start w:val="1"/>
      <w:numFmt w:val="decimal"/>
      <w:lvlText w:val="%1.%2.%3.%4.%5.%6."/>
      <w:lvlJc w:val="left"/>
      <w:pPr>
        <w:ind w:left="4422" w:hanging="1440"/>
      </w:pPr>
      <w:rPr>
        <w:rFonts w:hint="default"/>
      </w:rPr>
    </w:lvl>
    <w:lvl w:ilvl="6">
      <w:start w:val="1"/>
      <w:numFmt w:val="decimal"/>
      <w:lvlText w:val="%1.%2.%3.%4.%5.%6.%7."/>
      <w:lvlJc w:val="left"/>
      <w:pPr>
        <w:ind w:left="4990" w:hanging="1440"/>
      </w:pPr>
      <w:rPr>
        <w:rFonts w:hint="default"/>
      </w:rPr>
    </w:lvl>
    <w:lvl w:ilvl="7">
      <w:start w:val="1"/>
      <w:numFmt w:val="decimal"/>
      <w:lvlText w:val="%1.%2.%3.%4.%5.%6.%7.%8."/>
      <w:lvlJc w:val="left"/>
      <w:pPr>
        <w:ind w:left="5918" w:hanging="1800"/>
      </w:pPr>
      <w:rPr>
        <w:rFonts w:hint="default"/>
      </w:rPr>
    </w:lvl>
    <w:lvl w:ilvl="8">
      <w:start w:val="1"/>
      <w:numFmt w:val="decimal"/>
      <w:lvlText w:val="%1.%2.%3.%4.%5.%6.%7.%8.%9."/>
      <w:lvlJc w:val="left"/>
      <w:pPr>
        <w:ind w:left="6486" w:hanging="1800"/>
      </w:pPr>
      <w:rPr>
        <w:rFonts w:hint="default"/>
      </w:rPr>
    </w:lvl>
  </w:abstractNum>
  <w:abstractNum w:abstractNumId="10" w15:restartNumberingAfterBreak="0">
    <w:nsid w:val="27E37209"/>
    <w:multiLevelType w:val="hybridMultilevel"/>
    <w:tmpl w:val="47C60A1C"/>
    <w:lvl w:ilvl="0" w:tplc="0419000F">
      <w:start w:val="1"/>
      <w:numFmt w:val="decimal"/>
      <w:lvlText w:val="%1."/>
      <w:lvlJc w:val="left"/>
      <w:pPr>
        <w:ind w:left="9715" w:hanging="360"/>
      </w:pPr>
    </w:lvl>
    <w:lvl w:ilvl="1" w:tplc="04190019" w:tentative="1">
      <w:start w:val="1"/>
      <w:numFmt w:val="lowerLetter"/>
      <w:lvlText w:val="%2."/>
      <w:lvlJc w:val="left"/>
      <w:pPr>
        <w:ind w:left="3637" w:hanging="360"/>
      </w:pPr>
    </w:lvl>
    <w:lvl w:ilvl="2" w:tplc="0419001B" w:tentative="1">
      <w:start w:val="1"/>
      <w:numFmt w:val="lowerRoman"/>
      <w:lvlText w:val="%3."/>
      <w:lvlJc w:val="right"/>
      <w:pPr>
        <w:ind w:left="4357" w:hanging="180"/>
      </w:pPr>
    </w:lvl>
    <w:lvl w:ilvl="3" w:tplc="0419000F" w:tentative="1">
      <w:start w:val="1"/>
      <w:numFmt w:val="decimal"/>
      <w:lvlText w:val="%4."/>
      <w:lvlJc w:val="left"/>
      <w:pPr>
        <w:ind w:left="5077" w:hanging="360"/>
      </w:pPr>
    </w:lvl>
    <w:lvl w:ilvl="4" w:tplc="04190019" w:tentative="1">
      <w:start w:val="1"/>
      <w:numFmt w:val="lowerLetter"/>
      <w:lvlText w:val="%5."/>
      <w:lvlJc w:val="left"/>
      <w:pPr>
        <w:ind w:left="5797" w:hanging="360"/>
      </w:pPr>
    </w:lvl>
    <w:lvl w:ilvl="5" w:tplc="0419001B" w:tentative="1">
      <w:start w:val="1"/>
      <w:numFmt w:val="lowerRoman"/>
      <w:lvlText w:val="%6."/>
      <w:lvlJc w:val="right"/>
      <w:pPr>
        <w:ind w:left="6517" w:hanging="180"/>
      </w:pPr>
    </w:lvl>
    <w:lvl w:ilvl="6" w:tplc="0419000F" w:tentative="1">
      <w:start w:val="1"/>
      <w:numFmt w:val="decimal"/>
      <w:lvlText w:val="%7."/>
      <w:lvlJc w:val="left"/>
      <w:pPr>
        <w:ind w:left="7237" w:hanging="360"/>
      </w:pPr>
    </w:lvl>
    <w:lvl w:ilvl="7" w:tplc="04190019" w:tentative="1">
      <w:start w:val="1"/>
      <w:numFmt w:val="lowerLetter"/>
      <w:lvlText w:val="%8."/>
      <w:lvlJc w:val="left"/>
      <w:pPr>
        <w:ind w:left="7957" w:hanging="360"/>
      </w:pPr>
    </w:lvl>
    <w:lvl w:ilvl="8" w:tplc="0419001B" w:tentative="1">
      <w:start w:val="1"/>
      <w:numFmt w:val="lowerRoman"/>
      <w:lvlText w:val="%9."/>
      <w:lvlJc w:val="right"/>
      <w:pPr>
        <w:ind w:left="8677" w:hanging="180"/>
      </w:pPr>
    </w:lvl>
  </w:abstractNum>
  <w:abstractNum w:abstractNumId="11" w15:restartNumberingAfterBreak="0">
    <w:nsid w:val="291663E1"/>
    <w:multiLevelType w:val="hybridMultilevel"/>
    <w:tmpl w:val="88301AC2"/>
    <w:lvl w:ilvl="0" w:tplc="1A2687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EB04F1D"/>
    <w:multiLevelType w:val="multilevel"/>
    <w:tmpl w:val="81983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E5684A"/>
    <w:multiLevelType w:val="multilevel"/>
    <w:tmpl w:val="3E440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797679"/>
    <w:multiLevelType w:val="multilevel"/>
    <w:tmpl w:val="A4B42E4A"/>
    <w:lvl w:ilvl="0">
      <w:start w:val="1"/>
      <w:numFmt w:val="decimal"/>
      <w:lvlText w:val="%1."/>
      <w:lvlJc w:val="left"/>
      <w:pPr>
        <w:ind w:left="1020" w:hanging="510"/>
      </w:pPr>
      <w:rPr>
        <w:rFonts w:eastAsia="Times New Roman" w:hint="default"/>
        <w:color w:val="000000"/>
      </w:rPr>
    </w:lvl>
    <w:lvl w:ilvl="1">
      <w:start w:val="1"/>
      <w:numFmt w:val="decimal"/>
      <w:lvlText w:val="%1.%2."/>
      <w:lvlJc w:val="left"/>
      <w:pPr>
        <w:ind w:left="1230" w:hanging="720"/>
      </w:pPr>
      <w:rPr>
        <w:rFonts w:eastAsia="Times New Roman" w:hint="default"/>
        <w:color w:val="000000"/>
      </w:rPr>
    </w:lvl>
    <w:lvl w:ilvl="2">
      <w:start w:val="1"/>
      <w:numFmt w:val="decimal"/>
      <w:lvlText w:val="%1.%2.%3."/>
      <w:lvlJc w:val="left"/>
      <w:pPr>
        <w:ind w:left="1230" w:hanging="720"/>
      </w:pPr>
      <w:rPr>
        <w:rFonts w:eastAsia="Times New Roman" w:hint="default"/>
        <w:color w:val="000000"/>
      </w:rPr>
    </w:lvl>
    <w:lvl w:ilvl="3">
      <w:start w:val="1"/>
      <w:numFmt w:val="decimal"/>
      <w:lvlText w:val="%1.%2.%3.%4."/>
      <w:lvlJc w:val="left"/>
      <w:pPr>
        <w:ind w:left="1590" w:hanging="1080"/>
      </w:pPr>
      <w:rPr>
        <w:rFonts w:eastAsia="Times New Roman" w:hint="default"/>
        <w:color w:val="000000"/>
      </w:rPr>
    </w:lvl>
    <w:lvl w:ilvl="4">
      <w:start w:val="1"/>
      <w:numFmt w:val="decimal"/>
      <w:lvlText w:val="%1.%2.%3.%4.%5."/>
      <w:lvlJc w:val="left"/>
      <w:pPr>
        <w:ind w:left="1590" w:hanging="1080"/>
      </w:pPr>
      <w:rPr>
        <w:rFonts w:eastAsia="Times New Roman" w:hint="default"/>
        <w:color w:val="000000"/>
      </w:rPr>
    </w:lvl>
    <w:lvl w:ilvl="5">
      <w:start w:val="1"/>
      <w:numFmt w:val="decimal"/>
      <w:lvlText w:val="%1.%2.%3.%4.%5.%6."/>
      <w:lvlJc w:val="left"/>
      <w:pPr>
        <w:ind w:left="1950" w:hanging="1440"/>
      </w:pPr>
      <w:rPr>
        <w:rFonts w:eastAsia="Times New Roman" w:hint="default"/>
        <w:color w:val="000000"/>
      </w:rPr>
    </w:lvl>
    <w:lvl w:ilvl="6">
      <w:start w:val="1"/>
      <w:numFmt w:val="decimal"/>
      <w:lvlText w:val="%1.%2.%3.%4.%5.%6.%7."/>
      <w:lvlJc w:val="left"/>
      <w:pPr>
        <w:ind w:left="2310" w:hanging="1800"/>
      </w:pPr>
      <w:rPr>
        <w:rFonts w:eastAsia="Times New Roman" w:hint="default"/>
        <w:color w:val="000000"/>
      </w:rPr>
    </w:lvl>
    <w:lvl w:ilvl="7">
      <w:start w:val="1"/>
      <w:numFmt w:val="decimal"/>
      <w:lvlText w:val="%1.%2.%3.%4.%5.%6.%7.%8."/>
      <w:lvlJc w:val="left"/>
      <w:pPr>
        <w:ind w:left="2310" w:hanging="1800"/>
      </w:pPr>
      <w:rPr>
        <w:rFonts w:eastAsia="Times New Roman" w:hint="default"/>
        <w:color w:val="000000"/>
      </w:rPr>
    </w:lvl>
    <w:lvl w:ilvl="8">
      <w:start w:val="1"/>
      <w:numFmt w:val="decimal"/>
      <w:lvlText w:val="%1.%2.%3.%4.%5.%6.%7.%8.%9."/>
      <w:lvlJc w:val="left"/>
      <w:pPr>
        <w:ind w:left="2670" w:hanging="2160"/>
      </w:pPr>
      <w:rPr>
        <w:rFonts w:eastAsia="Times New Roman" w:hint="default"/>
        <w:color w:val="000000"/>
      </w:rPr>
    </w:lvl>
  </w:abstractNum>
  <w:abstractNum w:abstractNumId="15" w15:restartNumberingAfterBreak="0">
    <w:nsid w:val="3FCE086C"/>
    <w:multiLevelType w:val="multilevel"/>
    <w:tmpl w:val="8CDEAC2C"/>
    <w:lvl w:ilvl="0">
      <w:start w:val="6"/>
      <w:numFmt w:val="decimal"/>
      <w:lvlText w:val="%1."/>
      <w:lvlJc w:val="left"/>
      <w:pPr>
        <w:ind w:left="390" w:hanging="390"/>
      </w:pPr>
      <w:rPr>
        <w:rFonts w:hint="default"/>
      </w:rPr>
    </w:lvl>
    <w:lvl w:ilvl="1">
      <w:start w:val="1"/>
      <w:numFmt w:val="decimal"/>
      <w:lvlText w:val="%1.%2."/>
      <w:lvlJc w:val="left"/>
      <w:pPr>
        <w:ind w:left="1997"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16" w15:restartNumberingAfterBreak="0">
    <w:nsid w:val="3FE45724"/>
    <w:multiLevelType w:val="hybridMultilevel"/>
    <w:tmpl w:val="19B6AEC4"/>
    <w:lvl w:ilvl="0" w:tplc="7CA676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01C4452"/>
    <w:multiLevelType w:val="multilevel"/>
    <w:tmpl w:val="7BC00D40"/>
    <w:lvl w:ilvl="0">
      <w:start w:val="1"/>
      <w:numFmt w:val="decimal"/>
      <w:lvlText w:val="%1."/>
      <w:lvlJc w:val="left"/>
      <w:pPr>
        <w:ind w:left="645" w:hanging="645"/>
      </w:pPr>
      <w:rPr>
        <w:rFonts w:eastAsia="Times New Roman" w:hint="default"/>
        <w:color w:val="000000"/>
      </w:rPr>
    </w:lvl>
    <w:lvl w:ilvl="1">
      <w:start w:val="1"/>
      <w:numFmt w:val="decimal"/>
      <w:lvlText w:val="%1.%2."/>
      <w:lvlJc w:val="left"/>
      <w:pPr>
        <w:ind w:left="1429" w:hanging="720"/>
      </w:pPr>
      <w:rPr>
        <w:rFonts w:eastAsia="Times New Roman" w:hint="default"/>
        <w:color w:val="000000"/>
      </w:rPr>
    </w:lvl>
    <w:lvl w:ilvl="2">
      <w:start w:val="1"/>
      <w:numFmt w:val="decimal"/>
      <w:lvlText w:val="%1.%2.%3."/>
      <w:lvlJc w:val="left"/>
      <w:pPr>
        <w:ind w:left="2138" w:hanging="720"/>
      </w:pPr>
      <w:rPr>
        <w:rFonts w:eastAsia="Times New Roman" w:hint="default"/>
        <w:color w:val="000000"/>
      </w:rPr>
    </w:lvl>
    <w:lvl w:ilvl="3">
      <w:start w:val="1"/>
      <w:numFmt w:val="decimal"/>
      <w:lvlText w:val="%1.%2.%3.%4."/>
      <w:lvlJc w:val="left"/>
      <w:pPr>
        <w:ind w:left="3207" w:hanging="1080"/>
      </w:pPr>
      <w:rPr>
        <w:rFonts w:eastAsia="Times New Roman" w:hint="default"/>
        <w:color w:val="000000"/>
      </w:rPr>
    </w:lvl>
    <w:lvl w:ilvl="4">
      <w:start w:val="1"/>
      <w:numFmt w:val="decimal"/>
      <w:lvlText w:val="%1.%2.%3.%4.%5."/>
      <w:lvlJc w:val="left"/>
      <w:pPr>
        <w:ind w:left="3916" w:hanging="1080"/>
      </w:pPr>
      <w:rPr>
        <w:rFonts w:eastAsia="Times New Roman" w:hint="default"/>
        <w:color w:val="000000"/>
      </w:rPr>
    </w:lvl>
    <w:lvl w:ilvl="5">
      <w:start w:val="1"/>
      <w:numFmt w:val="decimal"/>
      <w:lvlText w:val="%1.%2.%3.%4.%5.%6."/>
      <w:lvlJc w:val="left"/>
      <w:pPr>
        <w:ind w:left="4985" w:hanging="1440"/>
      </w:pPr>
      <w:rPr>
        <w:rFonts w:eastAsia="Times New Roman" w:hint="default"/>
        <w:color w:val="000000"/>
      </w:rPr>
    </w:lvl>
    <w:lvl w:ilvl="6">
      <w:start w:val="1"/>
      <w:numFmt w:val="decimal"/>
      <w:lvlText w:val="%1.%2.%3.%4.%5.%6.%7."/>
      <w:lvlJc w:val="left"/>
      <w:pPr>
        <w:ind w:left="6054" w:hanging="1800"/>
      </w:pPr>
      <w:rPr>
        <w:rFonts w:eastAsia="Times New Roman" w:hint="default"/>
        <w:color w:val="000000"/>
      </w:rPr>
    </w:lvl>
    <w:lvl w:ilvl="7">
      <w:start w:val="1"/>
      <w:numFmt w:val="decimal"/>
      <w:lvlText w:val="%1.%2.%3.%4.%5.%6.%7.%8."/>
      <w:lvlJc w:val="left"/>
      <w:pPr>
        <w:ind w:left="6763" w:hanging="1800"/>
      </w:pPr>
      <w:rPr>
        <w:rFonts w:eastAsia="Times New Roman" w:hint="default"/>
        <w:color w:val="000000"/>
      </w:rPr>
    </w:lvl>
    <w:lvl w:ilvl="8">
      <w:start w:val="1"/>
      <w:numFmt w:val="decimal"/>
      <w:lvlText w:val="%1.%2.%3.%4.%5.%6.%7.%8.%9."/>
      <w:lvlJc w:val="left"/>
      <w:pPr>
        <w:ind w:left="7832" w:hanging="2160"/>
      </w:pPr>
      <w:rPr>
        <w:rFonts w:eastAsia="Times New Roman" w:hint="default"/>
        <w:color w:val="000000"/>
      </w:rPr>
    </w:lvl>
  </w:abstractNum>
  <w:abstractNum w:abstractNumId="18" w15:restartNumberingAfterBreak="0">
    <w:nsid w:val="41E51D0D"/>
    <w:multiLevelType w:val="multilevel"/>
    <w:tmpl w:val="5B845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FE3403"/>
    <w:multiLevelType w:val="multilevel"/>
    <w:tmpl w:val="4AAAB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CF7CDC"/>
    <w:multiLevelType w:val="hybridMultilevel"/>
    <w:tmpl w:val="F35838CA"/>
    <w:lvl w:ilvl="0" w:tplc="96FCD408">
      <w:start w:val="1"/>
      <w:numFmt w:val="decimal"/>
      <w:pStyle w:val="41"/>
      <w:lvlText w:val="5.%1."/>
      <w:lvlJc w:val="left"/>
      <w:pPr>
        <w:ind w:left="720" w:hanging="360"/>
      </w:pPr>
      <w:rPr>
        <w:rFonts w:cs="Times New Roman" w:hint="default"/>
        <w:b/>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49F87119"/>
    <w:multiLevelType w:val="multilevel"/>
    <w:tmpl w:val="5420C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146264"/>
    <w:multiLevelType w:val="multilevel"/>
    <w:tmpl w:val="7B340214"/>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color w:val="000000"/>
      </w:rPr>
    </w:lvl>
    <w:lvl w:ilvl="2">
      <w:start w:val="1"/>
      <w:numFmt w:val="decimal"/>
      <w:isLgl/>
      <w:lvlText w:val="%1.%2.%3."/>
      <w:lvlJc w:val="left"/>
      <w:pPr>
        <w:ind w:left="1428" w:hanging="720"/>
      </w:pPr>
      <w:rPr>
        <w:rFonts w:hint="default"/>
        <w:color w:val="000000"/>
      </w:rPr>
    </w:lvl>
    <w:lvl w:ilvl="3">
      <w:start w:val="1"/>
      <w:numFmt w:val="decimal"/>
      <w:isLgl/>
      <w:lvlText w:val="%1.%2.%3.%4."/>
      <w:lvlJc w:val="left"/>
      <w:pPr>
        <w:ind w:left="1788" w:hanging="1080"/>
      </w:pPr>
      <w:rPr>
        <w:rFonts w:hint="default"/>
        <w:color w:val="000000"/>
      </w:rPr>
    </w:lvl>
    <w:lvl w:ilvl="4">
      <w:start w:val="1"/>
      <w:numFmt w:val="decimal"/>
      <w:isLgl/>
      <w:lvlText w:val="%1.%2.%3.%4.%5."/>
      <w:lvlJc w:val="left"/>
      <w:pPr>
        <w:ind w:left="1788" w:hanging="1080"/>
      </w:pPr>
      <w:rPr>
        <w:rFonts w:hint="default"/>
        <w:color w:val="000000"/>
      </w:rPr>
    </w:lvl>
    <w:lvl w:ilvl="5">
      <w:start w:val="1"/>
      <w:numFmt w:val="decimal"/>
      <w:isLgl/>
      <w:lvlText w:val="%1.%2.%3.%4.%5.%6."/>
      <w:lvlJc w:val="left"/>
      <w:pPr>
        <w:ind w:left="2148" w:hanging="1440"/>
      </w:pPr>
      <w:rPr>
        <w:rFonts w:hint="default"/>
        <w:color w:val="000000"/>
      </w:rPr>
    </w:lvl>
    <w:lvl w:ilvl="6">
      <w:start w:val="1"/>
      <w:numFmt w:val="decimal"/>
      <w:isLgl/>
      <w:lvlText w:val="%1.%2.%3.%4.%5.%6.%7."/>
      <w:lvlJc w:val="left"/>
      <w:pPr>
        <w:ind w:left="2508" w:hanging="1800"/>
      </w:pPr>
      <w:rPr>
        <w:rFonts w:hint="default"/>
        <w:color w:val="000000"/>
      </w:rPr>
    </w:lvl>
    <w:lvl w:ilvl="7">
      <w:start w:val="1"/>
      <w:numFmt w:val="decimal"/>
      <w:isLgl/>
      <w:lvlText w:val="%1.%2.%3.%4.%5.%6.%7.%8."/>
      <w:lvlJc w:val="left"/>
      <w:pPr>
        <w:ind w:left="2508" w:hanging="1800"/>
      </w:pPr>
      <w:rPr>
        <w:rFonts w:hint="default"/>
        <w:color w:val="000000"/>
      </w:rPr>
    </w:lvl>
    <w:lvl w:ilvl="8">
      <w:start w:val="1"/>
      <w:numFmt w:val="decimal"/>
      <w:isLgl/>
      <w:lvlText w:val="%1.%2.%3.%4.%5.%6.%7.%8.%9."/>
      <w:lvlJc w:val="left"/>
      <w:pPr>
        <w:ind w:left="2868" w:hanging="2160"/>
      </w:pPr>
      <w:rPr>
        <w:rFonts w:hint="default"/>
        <w:color w:val="000000"/>
      </w:rPr>
    </w:lvl>
  </w:abstractNum>
  <w:abstractNum w:abstractNumId="23" w15:restartNumberingAfterBreak="0">
    <w:nsid w:val="4D5B538C"/>
    <w:multiLevelType w:val="multilevel"/>
    <w:tmpl w:val="B628A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A60F28"/>
    <w:multiLevelType w:val="multilevel"/>
    <w:tmpl w:val="3B20B400"/>
    <w:lvl w:ilvl="0">
      <w:start w:val="5"/>
      <w:numFmt w:val="decimal"/>
      <w:lvlText w:val="%1."/>
      <w:lvlJc w:val="left"/>
      <w:pPr>
        <w:ind w:left="390" w:hanging="39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25" w15:restartNumberingAfterBreak="0">
    <w:nsid w:val="4FF93D74"/>
    <w:multiLevelType w:val="hybridMultilevel"/>
    <w:tmpl w:val="A9A805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574057A"/>
    <w:multiLevelType w:val="hybridMultilevel"/>
    <w:tmpl w:val="0EF2A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5B36928"/>
    <w:multiLevelType w:val="hybridMultilevel"/>
    <w:tmpl w:val="0EF2A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5DB71D4"/>
    <w:multiLevelType w:val="hybridMultilevel"/>
    <w:tmpl w:val="3A7AA4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676E257B"/>
    <w:multiLevelType w:val="multilevel"/>
    <w:tmpl w:val="38100D06"/>
    <w:lvl w:ilvl="0">
      <w:start w:val="4"/>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85F37CB"/>
    <w:multiLevelType w:val="multilevel"/>
    <w:tmpl w:val="62DE3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F92A40"/>
    <w:multiLevelType w:val="hybridMultilevel"/>
    <w:tmpl w:val="58529F5A"/>
    <w:lvl w:ilvl="0" w:tplc="938E16A4">
      <w:start w:val="1"/>
      <w:numFmt w:val="decimal"/>
      <w:lvlText w:val="%1."/>
      <w:lvlJc w:val="left"/>
      <w:pPr>
        <w:ind w:left="1429" w:hanging="360"/>
      </w:pPr>
      <w:rPr>
        <w:i w:val="0"/>
        <w:strike w:val="0"/>
      </w:rPr>
    </w:lvl>
    <w:lvl w:ilvl="1" w:tplc="398892BE">
      <w:start w:val="1"/>
      <w:numFmt w:val="bullet"/>
      <w:lvlText w:val=""/>
      <w:lvlJc w:val="left"/>
      <w:pPr>
        <w:ind w:left="928" w:hanging="360"/>
      </w:pPr>
      <w:rPr>
        <w:rFonts w:ascii="Symbol" w:hAnsi="Symbol" w:hint="default"/>
      </w:rPr>
    </w:lvl>
    <w:lvl w:ilvl="2" w:tplc="04190001">
      <w:start w:val="1"/>
      <w:numFmt w:val="bullet"/>
      <w:lvlText w:val=""/>
      <w:lvlJc w:val="left"/>
      <w:pPr>
        <w:ind w:left="180" w:hanging="180"/>
      </w:pPr>
      <w:rPr>
        <w:rFonts w:ascii="Symbol" w:hAnsi="Symbol"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9200E93"/>
    <w:multiLevelType w:val="multilevel"/>
    <w:tmpl w:val="857ECD0A"/>
    <w:lvl w:ilvl="0">
      <w:start w:val="6"/>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33" w15:restartNumberingAfterBreak="0">
    <w:nsid w:val="7E1135EE"/>
    <w:multiLevelType w:val="multilevel"/>
    <w:tmpl w:val="5FBAD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B6603C"/>
    <w:multiLevelType w:val="multilevel"/>
    <w:tmpl w:val="37041FEE"/>
    <w:lvl w:ilvl="0">
      <w:start w:val="8"/>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35" w15:restartNumberingAfterBreak="0">
    <w:nsid w:val="7EEF7DED"/>
    <w:multiLevelType w:val="multilevel"/>
    <w:tmpl w:val="9A24E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9"/>
  </w:num>
  <w:num w:numId="3">
    <w:abstractNumId w:val="30"/>
  </w:num>
  <w:num w:numId="4">
    <w:abstractNumId w:val="21"/>
  </w:num>
  <w:num w:numId="5">
    <w:abstractNumId w:val="33"/>
  </w:num>
  <w:num w:numId="6">
    <w:abstractNumId w:val="23"/>
  </w:num>
  <w:num w:numId="7">
    <w:abstractNumId w:val="0"/>
  </w:num>
  <w:num w:numId="8">
    <w:abstractNumId w:val="2"/>
  </w:num>
  <w:num w:numId="9">
    <w:abstractNumId w:val="7"/>
  </w:num>
  <w:num w:numId="10">
    <w:abstractNumId w:val="11"/>
  </w:num>
  <w:num w:numId="11">
    <w:abstractNumId w:val="27"/>
  </w:num>
  <w:num w:numId="12">
    <w:abstractNumId w:val="12"/>
  </w:num>
  <w:num w:numId="13">
    <w:abstractNumId w:val="26"/>
  </w:num>
  <w:num w:numId="14">
    <w:abstractNumId w:val="14"/>
  </w:num>
  <w:num w:numId="15">
    <w:abstractNumId w:val="17"/>
  </w:num>
  <w:num w:numId="16">
    <w:abstractNumId w:val="20"/>
  </w:num>
  <w:num w:numId="17">
    <w:abstractNumId w:val="5"/>
  </w:num>
  <w:num w:numId="18">
    <w:abstractNumId w:val="22"/>
  </w:num>
  <w:num w:numId="19">
    <w:abstractNumId w:val="31"/>
  </w:num>
  <w:num w:numId="20">
    <w:abstractNumId w:val="1"/>
  </w:num>
  <w:num w:numId="21">
    <w:abstractNumId w:val="29"/>
  </w:num>
  <w:num w:numId="22">
    <w:abstractNumId w:val="3"/>
  </w:num>
  <w:num w:numId="23">
    <w:abstractNumId w:val="6"/>
  </w:num>
  <w:num w:numId="24">
    <w:abstractNumId w:val="35"/>
  </w:num>
  <w:num w:numId="25">
    <w:abstractNumId w:val="18"/>
  </w:num>
  <w:num w:numId="26">
    <w:abstractNumId w:val="10"/>
  </w:num>
  <w:num w:numId="27">
    <w:abstractNumId w:val="34"/>
  </w:num>
  <w:num w:numId="28">
    <w:abstractNumId w:val="32"/>
  </w:num>
  <w:num w:numId="29">
    <w:abstractNumId w:val="24"/>
  </w:num>
  <w:num w:numId="30">
    <w:abstractNumId w:val="15"/>
  </w:num>
  <w:num w:numId="31">
    <w:abstractNumId w:val="28"/>
  </w:num>
  <w:num w:numId="32">
    <w:abstractNumId w:val="9"/>
  </w:num>
  <w:num w:numId="33">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num>
  <w:num w:numId="37">
    <w:abstractNumId w:val="8"/>
  </w:num>
  <w:num w:numId="38">
    <w:abstractNumId w:val="25"/>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E66"/>
    <w:rsid w:val="000041E4"/>
    <w:rsid w:val="00007403"/>
    <w:rsid w:val="000074FE"/>
    <w:rsid w:val="000126BD"/>
    <w:rsid w:val="00014239"/>
    <w:rsid w:val="00014C57"/>
    <w:rsid w:val="00022FA8"/>
    <w:rsid w:val="000239BB"/>
    <w:rsid w:val="000240AE"/>
    <w:rsid w:val="00026A06"/>
    <w:rsid w:val="00027336"/>
    <w:rsid w:val="00030D59"/>
    <w:rsid w:val="0003128E"/>
    <w:rsid w:val="000325BD"/>
    <w:rsid w:val="00032B12"/>
    <w:rsid w:val="00033758"/>
    <w:rsid w:val="00036BD5"/>
    <w:rsid w:val="000373D7"/>
    <w:rsid w:val="000374B3"/>
    <w:rsid w:val="00037F9B"/>
    <w:rsid w:val="000422A7"/>
    <w:rsid w:val="00044155"/>
    <w:rsid w:val="0004455E"/>
    <w:rsid w:val="00044BF7"/>
    <w:rsid w:val="000469BC"/>
    <w:rsid w:val="00051B1F"/>
    <w:rsid w:val="0005360F"/>
    <w:rsid w:val="00053E9D"/>
    <w:rsid w:val="00056271"/>
    <w:rsid w:val="000566C6"/>
    <w:rsid w:val="00056FBC"/>
    <w:rsid w:val="00062E6D"/>
    <w:rsid w:val="00063762"/>
    <w:rsid w:val="000640C8"/>
    <w:rsid w:val="0007092A"/>
    <w:rsid w:val="0007169F"/>
    <w:rsid w:val="0007640B"/>
    <w:rsid w:val="00077C4A"/>
    <w:rsid w:val="0008023E"/>
    <w:rsid w:val="00080D71"/>
    <w:rsid w:val="000829CD"/>
    <w:rsid w:val="00084284"/>
    <w:rsid w:val="00085F87"/>
    <w:rsid w:val="0008627D"/>
    <w:rsid w:val="00087687"/>
    <w:rsid w:val="00090579"/>
    <w:rsid w:val="0009058F"/>
    <w:rsid w:val="00090D9F"/>
    <w:rsid w:val="00090FF6"/>
    <w:rsid w:val="000920AF"/>
    <w:rsid w:val="0009494E"/>
    <w:rsid w:val="0009596D"/>
    <w:rsid w:val="0009638D"/>
    <w:rsid w:val="0009666B"/>
    <w:rsid w:val="00096AEE"/>
    <w:rsid w:val="000A0E35"/>
    <w:rsid w:val="000A3086"/>
    <w:rsid w:val="000A6F29"/>
    <w:rsid w:val="000B168E"/>
    <w:rsid w:val="000B1F77"/>
    <w:rsid w:val="000B3FD9"/>
    <w:rsid w:val="000B53EA"/>
    <w:rsid w:val="000B62D1"/>
    <w:rsid w:val="000C1981"/>
    <w:rsid w:val="000C2045"/>
    <w:rsid w:val="000C30CB"/>
    <w:rsid w:val="000C3915"/>
    <w:rsid w:val="000C60DC"/>
    <w:rsid w:val="000C6173"/>
    <w:rsid w:val="000C6215"/>
    <w:rsid w:val="000C632F"/>
    <w:rsid w:val="000C72C9"/>
    <w:rsid w:val="000D00B3"/>
    <w:rsid w:val="000D0432"/>
    <w:rsid w:val="000D3FC1"/>
    <w:rsid w:val="000D5D02"/>
    <w:rsid w:val="000D66BB"/>
    <w:rsid w:val="000E0A2D"/>
    <w:rsid w:val="000E0EB4"/>
    <w:rsid w:val="000E179B"/>
    <w:rsid w:val="000E1D1D"/>
    <w:rsid w:val="000E27DA"/>
    <w:rsid w:val="000E283F"/>
    <w:rsid w:val="000E36A1"/>
    <w:rsid w:val="000E581D"/>
    <w:rsid w:val="000E5936"/>
    <w:rsid w:val="000E7883"/>
    <w:rsid w:val="000F2BA0"/>
    <w:rsid w:val="000F2C5C"/>
    <w:rsid w:val="000F41AB"/>
    <w:rsid w:val="000F4D3B"/>
    <w:rsid w:val="000F5684"/>
    <w:rsid w:val="000F61BF"/>
    <w:rsid w:val="00101103"/>
    <w:rsid w:val="00101368"/>
    <w:rsid w:val="0010261E"/>
    <w:rsid w:val="001053D9"/>
    <w:rsid w:val="00105E9D"/>
    <w:rsid w:val="00115B50"/>
    <w:rsid w:val="00121871"/>
    <w:rsid w:val="001229A4"/>
    <w:rsid w:val="001236D3"/>
    <w:rsid w:val="00124AC7"/>
    <w:rsid w:val="001250D9"/>
    <w:rsid w:val="0012555D"/>
    <w:rsid w:val="00125BCE"/>
    <w:rsid w:val="001268BA"/>
    <w:rsid w:val="001335DC"/>
    <w:rsid w:val="0013695F"/>
    <w:rsid w:val="00136D30"/>
    <w:rsid w:val="001426B6"/>
    <w:rsid w:val="00142A47"/>
    <w:rsid w:val="001445FD"/>
    <w:rsid w:val="00144E1C"/>
    <w:rsid w:val="00146185"/>
    <w:rsid w:val="0014642C"/>
    <w:rsid w:val="00151FFB"/>
    <w:rsid w:val="0015280D"/>
    <w:rsid w:val="00152CEF"/>
    <w:rsid w:val="001536C8"/>
    <w:rsid w:val="0015631E"/>
    <w:rsid w:val="00156F7F"/>
    <w:rsid w:val="0016452A"/>
    <w:rsid w:val="00164807"/>
    <w:rsid w:val="00165016"/>
    <w:rsid w:val="00165A2A"/>
    <w:rsid w:val="00167851"/>
    <w:rsid w:val="00170B96"/>
    <w:rsid w:val="00170D4D"/>
    <w:rsid w:val="00171D9C"/>
    <w:rsid w:val="001730A0"/>
    <w:rsid w:val="00173626"/>
    <w:rsid w:val="001757AF"/>
    <w:rsid w:val="00175B1F"/>
    <w:rsid w:val="00175D9B"/>
    <w:rsid w:val="00183E12"/>
    <w:rsid w:val="00184F47"/>
    <w:rsid w:val="001855D2"/>
    <w:rsid w:val="001861DA"/>
    <w:rsid w:val="0019074B"/>
    <w:rsid w:val="00191675"/>
    <w:rsid w:val="00192468"/>
    <w:rsid w:val="00194ED9"/>
    <w:rsid w:val="001A040F"/>
    <w:rsid w:val="001A06E8"/>
    <w:rsid w:val="001A218D"/>
    <w:rsid w:val="001A386B"/>
    <w:rsid w:val="001A5C80"/>
    <w:rsid w:val="001A64F4"/>
    <w:rsid w:val="001B2957"/>
    <w:rsid w:val="001B2BE5"/>
    <w:rsid w:val="001B3ED1"/>
    <w:rsid w:val="001B4015"/>
    <w:rsid w:val="001B739A"/>
    <w:rsid w:val="001C584D"/>
    <w:rsid w:val="001C627C"/>
    <w:rsid w:val="001C6C3E"/>
    <w:rsid w:val="001D0726"/>
    <w:rsid w:val="001D0F2D"/>
    <w:rsid w:val="001D303A"/>
    <w:rsid w:val="001D49A3"/>
    <w:rsid w:val="001E1225"/>
    <w:rsid w:val="001E134B"/>
    <w:rsid w:val="001E4B33"/>
    <w:rsid w:val="001E57C2"/>
    <w:rsid w:val="001E771C"/>
    <w:rsid w:val="001F1FD9"/>
    <w:rsid w:val="001F2300"/>
    <w:rsid w:val="001F50A3"/>
    <w:rsid w:val="0020142D"/>
    <w:rsid w:val="002046A3"/>
    <w:rsid w:val="002052DF"/>
    <w:rsid w:val="0020535B"/>
    <w:rsid w:val="00212E5C"/>
    <w:rsid w:val="00213B63"/>
    <w:rsid w:val="00216BDA"/>
    <w:rsid w:val="00220E4E"/>
    <w:rsid w:val="0022113B"/>
    <w:rsid w:val="002222A9"/>
    <w:rsid w:val="00222BB6"/>
    <w:rsid w:val="00222EAB"/>
    <w:rsid w:val="00223B22"/>
    <w:rsid w:val="0023179E"/>
    <w:rsid w:val="00231A35"/>
    <w:rsid w:val="00241E7E"/>
    <w:rsid w:val="002434CE"/>
    <w:rsid w:val="00243C65"/>
    <w:rsid w:val="002440C5"/>
    <w:rsid w:val="002449A4"/>
    <w:rsid w:val="0024581A"/>
    <w:rsid w:val="002460E7"/>
    <w:rsid w:val="00247672"/>
    <w:rsid w:val="00252E86"/>
    <w:rsid w:val="002560B7"/>
    <w:rsid w:val="0025610B"/>
    <w:rsid w:val="00263011"/>
    <w:rsid w:val="00263790"/>
    <w:rsid w:val="00264A6C"/>
    <w:rsid w:val="00264AAD"/>
    <w:rsid w:val="002669CF"/>
    <w:rsid w:val="00267470"/>
    <w:rsid w:val="00267E19"/>
    <w:rsid w:val="002705F2"/>
    <w:rsid w:val="00270B94"/>
    <w:rsid w:val="0027153F"/>
    <w:rsid w:val="00272634"/>
    <w:rsid w:val="00275E40"/>
    <w:rsid w:val="00276B4F"/>
    <w:rsid w:val="00276FF6"/>
    <w:rsid w:val="00277351"/>
    <w:rsid w:val="00277454"/>
    <w:rsid w:val="0028107D"/>
    <w:rsid w:val="00283A1C"/>
    <w:rsid w:val="00285A1A"/>
    <w:rsid w:val="00286F20"/>
    <w:rsid w:val="00287F01"/>
    <w:rsid w:val="002906C4"/>
    <w:rsid w:val="00291541"/>
    <w:rsid w:val="0029157D"/>
    <w:rsid w:val="00292361"/>
    <w:rsid w:val="00293687"/>
    <w:rsid w:val="002939E7"/>
    <w:rsid w:val="00293F68"/>
    <w:rsid w:val="00296125"/>
    <w:rsid w:val="002961F1"/>
    <w:rsid w:val="002A2392"/>
    <w:rsid w:val="002A281D"/>
    <w:rsid w:val="002A30D6"/>
    <w:rsid w:val="002A5DBD"/>
    <w:rsid w:val="002A5F59"/>
    <w:rsid w:val="002A6D2A"/>
    <w:rsid w:val="002A72B6"/>
    <w:rsid w:val="002B00AC"/>
    <w:rsid w:val="002B0454"/>
    <w:rsid w:val="002B1116"/>
    <w:rsid w:val="002B6CDD"/>
    <w:rsid w:val="002C04DE"/>
    <w:rsid w:val="002C0D3D"/>
    <w:rsid w:val="002C0FD0"/>
    <w:rsid w:val="002C5D7A"/>
    <w:rsid w:val="002D54BE"/>
    <w:rsid w:val="002D5AE8"/>
    <w:rsid w:val="002D69AE"/>
    <w:rsid w:val="002D7781"/>
    <w:rsid w:val="002E19F3"/>
    <w:rsid w:val="002E3C9E"/>
    <w:rsid w:val="002E4C23"/>
    <w:rsid w:val="002E529B"/>
    <w:rsid w:val="002E5A82"/>
    <w:rsid w:val="002E6EFB"/>
    <w:rsid w:val="002F03AD"/>
    <w:rsid w:val="002F4944"/>
    <w:rsid w:val="002F6647"/>
    <w:rsid w:val="00301487"/>
    <w:rsid w:val="0030175C"/>
    <w:rsid w:val="00304201"/>
    <w:rsid w:val="00304DA9"/>
    <w:rsid w:val="003073A1"/>
    <w:rsid w:val="00312D36"/>
    <w:rsid w:val="003141AC"/>
    <w:rsid w:val="003151F0"/>
    <w:rsid w:val="00315DDB"/>
    <w:rsid w:val="00321297"/>
    <w:rsid w:val="0032163B"/>
    <w:rsid w:val="00324F5C"/>
    <w:rsid w:val="00327864"/>
    <w:rsid w:val="00327C88"/>
    <w:rsid w:val="00335D03"/>
    <w:rsid w:val="003363C3"/>
    <w:rsid w:val="003363E8"/>
    <w:rsid w:val="00336D1D"/>
    <w:rsid w:val="00337E69"/>
    <w:rsid w:val="00337F3E"/>
    <w:rsid w:val="00341C9B"/>
    <w:rsid w:val="00342A08"/>
    <w:rsid w:val="0034478A"/>
    <w:rsid w:val="0034587E"/>
    <w:rsid w:val="00350513"/>
    <w:rsid w:val="00350BAF"/>
    <w:rsid w:val="003515FA"/>
    <w:rsid w:val="00353021"/>
    <w:rsid w:val="00355B43"/>
    <w:rsid w:val="00356E89"/>
    <w:rsid w:val="00361B35"/>
    <w:rsid w:val="00364B08"/>
    <w:rsid w:val="0036527E"/>
    <w:rsid w:val="003673E0"/>
    <w:rsid w:val="003676A7"/>
    <w:rsid w:val="00367F4C"/>
    <w:rsid w:val="00370146"/>
    <w:rsid w:val="003737AB"/>
    <w:rsid w:val="00380CDF"/>
    <w:rsid w:val="00381428"/>
    <w:rsid w:val="0038184C"/>
    <w:rsid w:val="00383238"/>
    <w:rsid w:val="0038352E"/>
    <w:rsid w:val="003876D9"/>
    <w:rsid w:val="003912EF"/>
    <w:rsid w:val="003913A2"/>
    <w:rsid w:val="00391921"/>
    <w:rsid w:val="003927E4"/>
    <w:rsid w:val="00393D6C"/>
    <w:rsid w:val="00394127"/>
    <w:rsid w:val="00397F9A"/>
    <w:rsid w:val="003A21DC"/>
    <w:rsid w:val="003A5063"/>
    <w:rsid w:val="003A6860"/>
    <w:rsid w:val="003A6F74"/>
    <w:rsid w:val="003A7BC8"/>
    <w:rsid w:val="003B0A86"/>
    <w:rsid w:val="003B3AD0"/>
    <w:rsid w:val="003B4187"/>
    <w:rsid w:val="003B6AD3"/>
    <w:rsid w:val="003C16A3"/>
    <w:rsid w:val="003C2630"/>
    <w:rsid w:val="003C2769"/>
    <w:rsid w:val="003C303A"/>
    <w:rsid w:val="003C4C88"/>
    <w:rsid w:val="003D04E9"/>
    <w:rsid w:val="003D1B32"/>
    <w:rsid w:val="003D45B1"/>
    <w:rsid w:val="003D5B43"/>
    <w:rsid w:val="003D6D5C"/>
    <w:rsid w:val="003D7747"/>
    <w:rsid w:val="003D7994"/>
    <w:rsid w:val="003E4FFA"/>
    <w:rsid w:val="003E541E"/>
    <w:rsid w:val="003E5E03"/>
    <w:rsid w:val="003E68E0"/>
    <w:rsid w:val="003E7DE9"/>
    <w:rsid w:val="003F2719"/>
    <w:rsid w:val="003F5792"/>
    <w:rsid w:val="00402B01"/>
    <w:rsid w:val="00402BCB"/>
    <w:rsid w:val="00404181"/>
    <w:rsid w:val="00405E5A"/>
    <w:rsid w:val="00405ECE"/>
    <w:rsid w:val="00410A9D"/>
    <w:rsid w:val="0041250A"/>
    <w:rsid w:val="00413900"/>
    <w:rsid w:val="00413A30"/>
    <w:rsid w:val="00414908"/>
    <w:rsid w:val="00414E6E"/>
    <w:rsid w:val="00417F93"/>
    <w:rsid w:val="00423DCA"/>
    <w:rsid w:val="004254D2"/>
    <w:rsid w:val="00426B8C"/>
    <w:rsid w:val="00430A31"/>
    <w:rsid w:val="00430BE5"/>
    <w:rsid w:val="004315EE"/>
    <w:rsid w:val="0043221F"/>
    <w:rsid w:val="00434735"/>
    <w:rsid w:val="004368A9"/>
    <w:rsid w:val="0044014B"/>
    <w:rsid w:val="00440177"/>
    <w:rsid w:val="00440B8B"/>
    <w:rsid w:val="0044168C"/>
    <w:rsid w:val="00441EE1"/>
    <w:rsid w:val="004429A7"/>
    <w:rsid w:val="00442A81"/>
    <w:rsid w:val="00442BEE"/>
    <w:rsid w:val="00443DDA"/>
    <w:rsid w:val="0044631B"/>
    <w:rsid w:val="00452A1F"/>
    <w:rsid w:val="0045728B"/>
    <w:rsid w:val="00464F23"/>
    <w:rsid w:val="004660A5"/>
    <w:rsid w:val="00467858"/>
    <w:rsid w:val="004708AA"/>
    <w:rsid w:val="00472A8C"/>
    <w:rsid w:val="00475843"/>
    <w:rsid w:val="00476164"/>
    <w:rsid w:val="00477C59"/>
    <w:rsid w:val="004806D5"/>
    <w:rsid w:val="004827FD"/>
    <w:rsid w:val="00484AA9"/>
    <w:rsid w:val="00485633"/>
    <w:rsid w:val="00485B59"/>
    <w:rsid w:val="00485EC7"/>
    <w:rsid w:val="00491182"/>
    <w:rsid w:val="004938B7"/>
    <w:rsid w:val="00494450"/>
    <w:rsid w:val="004A1A31"/>
    <w:rsid w:val="004A3842"/>
    <w:rsid w:val="004A4672"/>
    <w:rsid w:val="004A6F23"/>
    <w:rsid w:val="004B1510"/>
    <w:rsid w:val="004B188D"/>
    <w:rsid w:val="004B25A5"/>
    <w:rsid w:val="004B538A"/>
    <w:rsid w:val="004B79CE"/>
    <w:rsid w:val="004C3936"/>
    <w:rsid w:val="004D0DB9"/>
    <w:rsid w:val="004D1E4A"/>
    <w:rsid w:val="004D1F51"/>
    <w:rsid w:val="004D29A9"/>
    <w:rsid w:val="004D62FC"/>
    <w:rsid w:val="004E2107"/>
    <w:rsid w:val="005007C1"/>
    <w:rsid w:val="0050100C"/>
    <w:rsid w:val="005024CE"/>
    <w:rsid w:val="00502ACA"/>
    <w:rsid w:val="005032A5"/>
    <w:rsid w:val="005052C1"/>
    <w:rsid w:val="00507937"/>
    <w:rsid w:val="005118E6"/>
    <w:rsid w:val="005131A4"/>
    <w:rsid w:val="00516650"/>
    <w:rsid w:val="005166B7"/>
    <w:rsid w:val="005204FA"/>
    <w:rsid w:val="005212A8"/>
    <w:rsid w:val="00521C5D"/>
    <w:rsid w:val="00522471"/>
    <w:rsid w:val="00522D07"/>
    <w:rsid w:val="0052344D"/>
    <w:rsid w:val="00523DA9"/>
    <w:rsid w:val="00524816"/>
    <w:rsid w:val="0052579A"/>
    <w:rsid w:val="005268DB"/>
    <w:rsid w:val="005271E9"/>
    <w:rsid w:val="005309EF"/>
    <w:rsid w:val="0053161F"/>
    <w:rsid w:val="005316D8"/>
    <w:rsid w:val="00531700"/>
    <w:rsid w:val="005319CB"/>
    <w:rsid w:val="00531B68"/>
    <w:rsid w:val="00532FC0"/>
    <w:rsid w:val="0053621E"/>
    <w:rsid w:val="00537C77"/>
    <w:rsid w:val="00537F03"/>
    <w:rsid w:val="00540747"/>
    <w:rsid w:val="00541850"/>
    <w:rsid w:val="005434F7"/>
    <w:rsid w:val="00543BA5"/>
    <w:rsid w:val="005450A3"/>
    <w:rsid w:val="005452C6"/>
    <w:rsid w:val="005513AE"/>
    <w:rsid w:val="005515F3"/>
    <w:rsid w:val="0055207F"/>
    <w:rsid w:val="00555CED"/>
    <w:rsid w:val="0055633C"/>
    <w:rsid w:val="005576EC"/>
    <w:rsid w:val="0056163F"/>
    <w:rsid w:val="00562088"/>
    <w:rsid w:val="00562BBA"/>
    <w:rsid w:val="00563A17"/>
    <w:rsid w:val="005655E8"/>
    <w:rsid w:val="00572A17"/>
    <w:rsid w:val="00575A0E"/>
    <w:rsid w:val="0058098C"/>
    <w:rsid w:val="00581442"/>
    <w:rsid w:val="00582587"/>
    <w:rsid w:val="005832C3"/>
    <w:rsid w:val="005836AE"/>
    <w:rsid w:val="00583B6F"/>
    <w:rsid w:val="005847C5"/>
    <w:rsid w:val="00584FD6"/>
    <w:rsid w:val="00585601"/>
    <w:rsid w:val="00593F2B"/>
    <w:rsid w:val="00596652"/>
    <w:rsid w:val="005970A6"/>
    <w:rsid w:val="005A0F24"/>
    <w:rsid w:val="005A1633"/>
    <w:rsid w:val="005A25FA"/>
    <w:rsid w:val="005A2E9F"/>
    <w:rsid w:val="005A2FD7"/>
    <w:rsid w:val="005A3D1B"/>
    <w:rsid w:val="005B1B7D"/>
    <w:rsid w:val="005B1E3F"/>
    <w:rsid w:val="005C1171"/>
    <w:rsid w:val="005C21DA"/>
    <w:rsid w:val="005C36CA"/>
    <w:rsid w:val="005C52AD"/>
    <w:rsid w:val="005D029D"/>
    <w:rsid w:val="005D1797"/>
    <w:rsid w:val="005D190D"/>
    <w:rsid w:val="005D263B"/>
    <w:rsid w:val="005D43F1"/>
    <w:rsid w:val="005D5A0A"/>
    <w:rsid w:val="005D5C0C"/>
    <w:rsid w:val="005D5EBE"/>
    <w:rsid w:val="005D7C87"/>
    <w:rsid w:val="005E3A7F"/>
    <w:rsid w:val="005F2024"/>
    <w:rsid w:val="005F4F55"/>
    <w:rsid w:val="006031E5"/>
    <w:rsid w:val="00610533"/>
    <w:rsid w:val="006123DB"/>
    <w:rsid w:val="0061308E"/>
    <w:rsid w:val="00613AD2"/>
    <w:rsid w:val="00613ED2"/>
    <w:rsid w:val="00616046"/>
    <w:rsid w:val="00616F9F"/>
    <w:rsid w:val="0061722B"/>
    <w:rsid w:val="00617A83"/>
    <w:rsid w:val="00617E1A"/>
    <w:rsid w:val="006218DC"/>
    <w:rsid w:val="006224BB"/>
    <w:rsid w:val="00622EE0"/>
    <w:rsid w:val="006261E0"/>
    <w:rsid w:val="00627BAB"/>
    <w:rsid w:val="006300A1"/>
    <w:rsid w:val="00633FEC"/>
    <w:rsid w:val="0063415C"/>
    <w:rsid w:val="0063771A"/>
    <w:rsid w:val="0064028B"/>
    <w:rsid w:val="00641B8C"/>
    <w:rsid w:val="00643BDD"/>
    <w:rsid w:val="00644D70"/>
    <w:rsid w:val="00646801"/>
    <w:rsid w:val="00646FCC"/>
    <w:rsid w:val="00654702"/>
    <w:rsid w:val="006601EF"/>
    <w:rsid w:val="006639C5"/>
    <w:rsid w:val="00663F5C"/>
    <w:rsid w:val="00664154"/>
    <w:rsid w:val="006704AA"/>
    <w:rsid w:val="00670FE3"/>
    <w:rsid w:val="00676416"/>
    <w:rsid w:val="00680BC3"/>
    <w:rsid w:val="00681C0C"/>
    <w:rsid w:val="006832B0"/>
    <w:rsid w:val="00684EFC"/>
    <w:rsid w:val="006902B0"/>
    <w:rsid w:val="0069250E"/>
    <w:rsid w:val="0069435E"/>
    <w:rsid w:val="00694A24"/>
    <w:rsid w:val="00695A03"/>
    <w:rsid w:val="00696738"/>
    <w:rsid w:val="006A069C"/>
    <w:rsid w:val="006A16D7"/>
    <w:rsid w:val="006A2716"/>
    <w:rsid w:val="006A4468"/>
    <w:rsid w:val="006A52A6"/>
    <w:rsid w:val="006A7778"/>
    <w:rsid w:val="006A7F69"/>
    <w:rsid w:val="006B00AE"/>
    <w:rsid w:val="006B06FE"/>
    <w:rsid w:val="006B2E5D"/>
    <w:rsid w:val="006B45B8"/>
    <w:rsid w:val="006B7A1E"/>
    <w:rsid w:val="006C34AA"/>
    <w:rsid w:val="006D4996"/>
    <w:rsid w:val="006D4F8A"/>
    <w:rsid w:val="006D6538"/>
    <w:rsid w:val="006D7005"/>
    <w:rsid w:val="006D7FD9"/>
    <w:rsid w:val="006E38F0"/>
    <w:rsid w:val="006E60AE"/>
    <w:rsid w:val="006F13CA"/>
    <w:rsid w:val="006F2DF7"/>
    <w:rsid w:val="006F326A"/>
    <w:rsid w:val="00700A12"/>
    <w:rsid w:val="0070162E"/>
    <w:rsid w:val="007025CA"/>
    <w:rsid w:val="007027EF"/>
    <w:rsid w:val="00702F09"/>
    <w:rsid w:val="00703C1E"/>
    <w:rsid w:val="00704232"/>
    <w:rsid w:val="007048B9"/>
    <w:rsid w:val="00704D7E"/>
    <w:rsid w:val="00705037"/>
    <w:rsid w:val="00705B36"/>
    <w:rsid w:val="00707FEB"/>
    <w:rsid w:val="00711614"/>
    <w:rsid w:val="00712DC1"/>
    <w:rsid w:val="00715AFB"/>
    <w:rsid w:val="00715BED"/>
    <w:rsid w:val="00716232"/>
    <w:rsid w:val="00716D29"/>
    <w:rsid w:val="00720E53"/>
    <w:rsid w:val="00721062"/>
    <w:rsid w:val="00721159"/>
    <w:rsid w:val="00721E10"/>
    <w:rsid w:val="00723D62"/>
    <w:rsid w:val="0072574B"/>
    <w:rsid w:val="00727AAC"/>
    <w:rsid w:val="0073334C"/>
    <w:rsid w:val="007350FD"/>
    <w:rsid w:val="00735704"/>
    <w:rsid w:val="0073574F"/>
    <w:rsid w:val="007359ED"/>
    <w:rsid w:val="00736F62"/>
    <w:rsid w:val="00740B48"/>
    <w:rsid w:val="007412F2"/>
    <w:rsid w:val="00743E62"/>
    <w:rsid w:val="00746EFA"/>
    <w:rsid w:val="00750D89"/>
    <w:rsid w:val="0075481F"/>
    <w:rsid w:val="007562A9"/>
    <w:rsid w:val="00763C74"/>
    <w:rsid w:val="007640E3"/>
    <w:rsid w:val="0076793E"/>
    <w:rsid w:val="00767B81"/>
    <w:rsid w:val="00772689"/>
    <w:rsid w:val="00774776"/>
    <w:rsid w:val="00774CD7"/>
    <w:rsid w:val="00775C2B"/>
    <w:rsid w:val="00775E29"/>
    <w:rsid w:val="0078334E"/>
    <w:rsid w:val="00783773"/>
    <w:rsid w:val="007838A7"/>
    <w:rsid w:val="007873B2"/>
    <w:rsid w:val="0079282B"/>
    <w:rsid w:val="00797A7E"/>
    <w:rsid w:val="007A03D8"/>
    <w:rsid w:val="007A10D1"/>
    <w:rsid w:val="007A2F04"/>
    <w:rsid w:val="007A32FC"/>
    <w:rsid w:val="007A401C"/>
    <w:rsid w:val="007A6C50"/>
    <w:rsid w:val="007A7CAE"/>
    <w:rsid w:val="007B05D6"/>
    <w:rsid w:val="007B1851"/>
    <w:rsid w:val="007B5166"/>
    <w:rsid w:val="007B6DB6"/>
    <w:rsid w:val="007C03E7"/>
    <w:rsid w:val="007C32DC"/>
    <w:rsid w:val="007C396B"/>
    <w:rsid w:val="007C617A"/>
    <w:rsid w:val="007D0ABD"/>
    <w:rsid w:val="007D3611"/>
    <w:rsid w:val="007E2281"/>
    <w:rsid w:val="007E2EB7"/>
    <w:rsid w:val="007E427E"/>
    <w:rsid w:val="007E6625"/>
    <w:rsid w:val="007F0962"/>
    <w:rsid w:val="007F2345"/>
    <w:rsid w:val="007F2D16"/>
    <w:rsid w:val="007F2EBE"/>
    <w:rsid w:val="00802129"/>
    <w:rsid w:val="00802D1A"/>
    <w:rsid w:val="00813210"/>
    <w:rsid w:val="00813472"/>
    <w:rsid w:val="00816835"/>
    <w:rsid w:val="008175B7"/>
    <w:rsid w:val="00817DD2"/>
    <w:rsid w:val="0082076C"/>
    <w:rsid w:val="00821BEB"/>
    <w:rsid w:val="00822F38"/>
    <w:rsid w:val="00824513"/>
    <w:rsid w:val="00825EF6"/>
    <w:rsid w:val="00826546"/>
    <w:rsid w:val="00827047"/>
    <w:rsid w:val="008307B3"/>
    <w:rsid w:val="00830C70"/>
    <w:rsid w:val="00834110"/>
    <w:rsid w:val="00834F55"/>
    <w:rsid w:val="008359A8"/>
    <w:rsid w:val="00840CA0"/>
    <w:rsid w:val="00841969"/>
    <w:rsid w:val="00842FAB"/>
    <w:rsid w:val="0084523F"/>
    <w:rsid w:val="00845796"/>
    <w:rsid w:val="0084771F"/>
    <w:rsid w:val="00850634"/>
    <w:rsid w:val="00850A02"/>
    <w:rsid w:val="00851481"/>
    <w:rsid w:val="008522D5"/>
    <w:rsid w:val="00853EF0"/>
    <w:rsid w:val="00855809"/>
    <w:rsid w:val="008565CF"/>
    <w:rsid w:val="00856618"/>
    <w:rsid w:val="008572C3"/>
    <w:rsid w:val="00860F69"/>
    <w:rsid w:val="008634EE"/>
    <w:rsid w:val="0086442D"/>
    <w:rsid w:val="0086529E"/>
    <w:rsid w:val="00865FF4"/>
    <w:rsid w:val="00866DF0"/>
    <w:rsid w:val="00871D88"/>
    <w:rsid w:val="0087239E"/>
    <w:rsid w:val="00872A3A"/>
    <w:rsid w:val="00872CB6"/>
    <w:rsid w:val="0087322D"/>
    <w:rsid w:val="00873341"/>
    <w:rsid w:val="00874181"/>
    <w:rsid w:val="0087568F"/>
    <w:rsid w:val="00875BEB"/>
    <w:rsid w:val="0087652B"/>
    <w:rsid w:val="00883AB1"/>
    <w:rsid w:val="00884549"/>
    <w:rsid w:val="00884687"/>
    <w:rsid w:val="00884691"/>
    <w:rsid w:val="00885836"/>
    <w:rsid w:val="00891D1F"/>
    <w:rsid w:val="00892D0A"/>
    <w:rsid w:val="00893C6C"/>
    <w:rsid w:val="00897B18"/>
    <w:rsid w:val="00897F48"/>
    <w:rsid w:val="008A11D1"/>
    <w:rsid w:val="008A30FE"/>
    <w:rsid w:val="008A38DF"/>
    <w:rsid w:val="008A4371"/>
    <w:rsid w:val="008A444D"/>
    <w:rsid w:val="008A5DAA"/>
    <w:rsid w:val="008A60AB"/>
    <w:rsid w:val="008A6124"/>
    <w:rsid w:val="008A6764"/>
    <w:rsid w:val="008B0CE7"/>
    <w:rsid w:val="008C0549"/>
    <w:rsid w:val="008C0956"/>
    <w:rsid w:val="008C2DBF"/>
    <w:rsid w:val="008C625D"/>
    <w:rsid w:val="008C7E54"/>
    <w:rsid w:val="008D06B5"/>
    <w:rsid w:val="008D20A1"/>
    <w:rsid w:val="008D2886"/>
    <w:rsid w:val="008D3030"/>
    <w:rsid w:val="008D4D01"/>
    <w:rsid w:val="008D5B7A"/>
    <w:rsid w:val="008D7B71"/>
    <w:rsid w:val="008D7E8B"/>
    <w:rsid w:val="008E1F07"/>
    <w:rsid w:val="008E258C"/>
    <w:rsid w:val="008E3EE7"/>
    <w:rsid w:val="008E4D78"/>
    <w:rsid w:val="008E5F80"/>
    <w:rsid w:val="008E70EA"/>
    <w:rsid w:val="008F1A35"/>
    <w:rsid w:val="008F3261"/>
    <w:rsid w:val="008F3756"/>
    <w:rsid w:val="008F533E"/>
    <w:rsid w:val="008F5E8B"/>
    <w:rsid w:val="00901937"/>
    <w:rsid w:val="00902A4D"/>
    <w:rsid w:val="00903825"/>
    <w:rsid w:val="00905678"/>
    <w:rsid w:val="009116C8"/>
    <w:rsid w:val="00914C84"/>
    <w:rsid w:val="00925EAF"/>
    <w:rsid w:val="00936742"/>
    <w:rsid w:val="009377FE"/>
    <w:rsid w:val="00940874"/>
    <w:rsid w:val="00942303"/>
    <w:rsid w:val="00943029"/>
    <w:rsid w:val="0094307E"/>
    <w:rsid w:val="0094796B"/>
    <w:rsid w:val="00950330"/>
    <w:rsid w:val="009513DE"/>
    <w:rsid w:val="009520F6"/>
    <w:rsid w:val="00956350"/>
    <w:rsid w:val="00960737"/>
    <w:rsid w:val="00960E47"/>
    <w:rsid w:val="009610CD"/>
    <w:rsid w:val="00961D78"/>
    <w:rsid w:val="00963B86"/>
    <w:rsid w:val="00964B08"/>
    <w:rsid w:val="00964B19"/>
    <w:rsid w:val="00971B8E"/>
    <w:rsid w:val="00972567"/>
    <w:rsid w:val="0097436D"/>
    <w:rsid w:val="009757F9"/>
    <w:rsid w:val="00977398"/>
    <w:rsid w:val="00981DCF"/>
    <w:rsid w:val="00982259"/>
    <w:rsid w:val="00983237"/>
    <w:rsid w:val="009848A6"/>
    <w:rsid w:val="009853FD"/>
    <w:rsid w:val="00986D2D"/>
    <w:rsid w:val="00987FF5"/>
    <w:rsid w:val="00990A62"/>
    <w:rsid w:val="00993C62"/>
    <w:rsid w:val="0099555D"/>
    <w:rsid w:val="00996556"/>
    <w:rsid w:val="009A2F45"/>
    <w:rsid w:val="009A3067"/>
    <w:rsid w:val="009A6573"/>
    <w:rsid w:val="009A6D98"/>
    <w:rsid w:val="009A72FF"/>
    <w:rsid w:val="009A7824"/>
    <w:rsid w:val="009B1092"/>
    <w:rsid w:val="009B70D6"/>
    <w:rsid w:val="009B7EE9"/>
    <w:rsid w:val="009C19D1"/>
    <w:rsid w:val="009C1C2C"/>
    <w:rsid w:val="009C2209"/>
    <w:rsid w:val="009C2FCB"/>
    <w:rsid w:val="009C3AC3"/>
    <w:rsid w:val="009C4338"/>
    <w:rsid w:val="009C5D68"/>
    <w:rsid w:val="009D447B"/>
    <w:rsid w:val="009D49C3"/>
    <w:rsid w:val="009D5691"/>
    <w:rsid w:val="009D6118"/>
    <w:rsid w:val="009E0A12"/>
    <w:rsid w:val="009E1447"/>
    <w:rsid w:val="009E2FF5"/>
    <w:rsid w:val="009E538F"/>
    <w:rsid w:val="009E5A74"/>
    <w:rsid w:val="009F034F"/>
    <w:rsid w:val="009F2127"/>
    <w:rsid w:val="009F258B"/>
    <w:rsid w:val="009F3579"/>
    <w:rsid w:val="009F4E61"/>
    <w:rsid w:val="00A0468B"/>
    <w:rsid w:val="00A04FE1"/>
    <w:rsid w:val="00A069E4"/>
    <w:rsid w:val="00A12886"/>
    <w:rsid w:val="00A133B8"/>
    <w:rsid w:val="00A1395B"/>
    <w:rsid w:val="00A161AF"/>
    <w:rsid w:val="00A179F4"/>
    <w:rsid w:val="00A17B8D"/>
    <w:rsid w:val="00A23EE2"/>
    <w:rsid w:val="00A24AF5"/>
    <w:rsid w:val="00A27599"/>
    <w:rsid w:val="00A307F1"/>
    <w:rsid w:val="00A348BA"/>
    <w:rsid w:val="00A3543D"/>
    <w:rsid w:val="00A35C08"/>
    <w:rsid w:val="00A43FAA"/>
    <w:rsid w:val="00A4419F"/>
    <w:rsid w:val="00A4612D"/>
    <w:rsid w:val="00A46ADA"/>
    <w:rsid w:val="00A47528"/>
    <w:rsid w:val="00A47EAA"/>
    <w:rsid w:val="00A5018A"/>
    <w:rsid w:val="00A52C0D"/>
    <w:rsid w:val="00A535E1"/>
    <w:rsid w:val="00A539E8"/>
    <w:rsid w:val="00A55CB5"/>
    <w:rsid w:val="00A6185B"/>
    <w:rsid w:val="00A61881"/>
    <w:rsid w:val="00A620E6"/>
    <w:rsid w:val="00A66711"/>
    <w:rsid w:val="00A67BAB"/>
    <w:rsid w:val="00A714F7"/>
    <w:rsid w:val="00A72561"/>
    <w:rsid w:val="00A74A38"/>
    <w:rsid w:val="00A74D27"/>
    <w:rsid w:val="00A76753"/>
    <w:rsid w:val="00A809D2"/>
    <w:rsid w:val="00A83369"/>
    <w:rsid w:val="00A84BBF"/>
    <w:rsid w:val="00A85FE4"/>
    <w:rsid w:val="00A908B9"/>
    <w:rsid w:val="00A90B26"/>
    <w:rsid w:val="00A9441F"/>
    <w:rsid w:val="00AA30E6"/>
    <w:rsid w:val="00AA3C15"/>
    <w:rsid w:val="00AA4633"/>
    <w:rsid w:val="00AB6881"/>
    <w:rsid w:val="00AB6B4A"/>
    <w:rsid w:val="00AC28C2"/>
    <w:rsid w:val="00AC5650"/>
    <w:rsid w:val="00AC68AD"/>
    <w:rsid w:val="00AC71C1"/>
    <w:rsid w:val="00AC7AC9"/>
    <w:rsid w:val="00AC7F5B"/>
    <w:rsid w:val="00AD06BF"/>
    <w:rsid w:val="00AD29FD"/>
    <w:rsid w:val="00AD55C4"/>
    <w:rsid w:val="00AD6EE7"/>
    <w:rsid w:val="00AD7A5D"/>
    <w:rsid w:val="00AE0FA5"/>
    <w:rsid w:val="00AE0FB8"/>
    <w:rsid w:val="00AE1A37"/>
    <w:rsid w:val="00AE2EB0"/>
    <w:rsid w:val="00AF059B"/>
    <w:rsid w:val="00AF22F9"/>
    <w:rsid w:val="00AF35D3"/>
    <w:rsid w:val="00AF381E"/>
    <w:rsid w:val="00AF5576"/>
    <w:rsid w:val="00AF7657"/>
    <w:rsid w:val="00B00683"/>
    <w:rsid w:val="00B00B44"/>
    <w:rsid w:val="00B00B83"/>
    <w:rsid w:val="00B06B75"/>
    <w:rsid w:val="00B105AC"/>
    <w:rsid w:val="00B14038"/>
    <w:rsid w:val="00B16AEC"/>
    <w:rsid w:val="00B16CAA"/>
    <w:rsid w:val="00B17B6C"/>
    <w:rsid w:val="00B2010D"/>
    <w:rsid w:val="00B250D9"/>
    <w:rsid w:val="00B253EB"/>
    <w:rsid w:val="00B263DE"/>
    <w:rsid w:val="00B2666F"/>
    <w:rsid w:val="00B35DFB"/>
    <w:rsid w:val="00B36CDC"/>
    <w:rsid w:val="00B4078B"/>
    <w:rsid w:val="00B473F6"/>
    <w:rsid w:val="00B51538"/>
    <w:rsid w:val="00B51BC2"/>
    <w:rsid w:val="00B52EB9"/>
    <w:rsid w:val="00B53FC7"/>
    <w:rsid w:val="00B54762"/>
    <w:rsid w:val="00B55049"/>
    <w:rsid w:val="00B5527B"/>
    <w:rsid w:val="00B55799"/>
    <w:rsid w:val="00B60B0C"/>
    <w:rsid w:val="00B60C2A"/>
    <w:rsid w:val="00B6364D"/>
    <w:rsid w:val="00B6466E"/>
    <w:rsid w:val="00B651CD"/>
    <w:rsid w:val="00B65959"/>
    <w:rsid w:val="00B67D0D"/>
    <w:rsid w:val="00B7026B"/>
    <w:rsid w:val="00B703E5"/>
    <w:rsid w:val="00B704AA"/>
    <w:rsid w:val="00B70DDD"/>
    <w:rsid w:val="00B70EDC"/>
    <w:rsid w:val="00B71B02"/>
    <w:rsid w:val="00B71D02"/>
    <w:rsid w:val="00B747E0"/>
    <w:rsid w:val="00B759EB"/>
    <w:rsid w:val="00B80465"/>
    <w:rsid w:val="00B84025"/>
    <w:rsid w:val="00B86E1F"/>
    <w:rsid w:val="00B87D6D"/>
    <w:rsid w:val="00B94456"/>
    <w:rsid w:val="00B9445D"/>
    <w:rsid w:val="00B947CC"/>
    <w:rsid w:val="00BA006F"/>
    <w:rsid w:val="00BA11D4"/>
    <w:rsid w:val="00BA38BE"/>
    <w:rsid w:val="00BA5446"/>
    <w:rsid w:val="00BA54AA"/>
    <w:rsid w:val="00BA5C93"/>
    <w:rsid w:val="00BA60FA"/>
    <w:rsid w:val="00BA66B1"/>
    <w:rsid w:val="00BB02B4"/>
    <w:rsid w:val="00BB0676"/>
    <w:rsid w:val="00BB195E"/>
    <w:rsid w:val="00BB1A0B"/>
    <w:rsid w:val="00BB267C"/>
    <w:rsid w:val="00BB3B03"/>
    <w:rsid w:val="00BB4B01"/>
    <w:rsid w:val="00BC26DF"/>
    <w:rsid w:val="00BC2F50"/>
    <w:rsid w:val="00BC3516"/>
    <w:rsid w:val="00BC3EAD"/>
    <w:rsid w:val="00BC68B0"/>
    <w:rsid w:val="00BE1615"/>
    <w:rsid w:val="00BE1D03"/>
    <w:rsid w:val="00BE4EC6"/>
    <w:rsid w:val="00BE50C8"/>
    <w:rsid w:val="00BE52F9"/>
    <w:rsid w:val="00BE67C2"/>
    <w:rsid w:val="00BE6AC3"/>
    <w:rsid w:val="00BE7C46"/>
    <w:rsid w:val="00BF0797"/>
    <w:rsid w:val="00BF17B8"/>
    <w:rsid w:val="00BF654B"/>
    <w:rsid w:val="00BF718F"/>
    <w:rsid w:val="00BF7F8A"/>
    <w:rsid w:val="00C004A9"/>
    <w:rsid w:val="00C031EA"/>
    <w:rsid w:val="00C04E61"/>
    <w:rsid w:val="00C06228"/>
    <w:rsid w:val="00C077B0"/>
    <w:rsid w:val="00C0788B"/>
    <w:rsid w:val="00C109AE"/>
    <w:rsid w:val="00C11635"/>
    <w:rsid w:val="00C117F8"/>
    <w:rsid w:val="00C14BDE"/>
    <w:rsid w:val="00C221FC"/>
    <w:rsid w:val="00C26482"/>
    <w:rsid w:val="00C265CF"/>
    <w:rsid w:val="00C276E9"/>
    <w:rsid w:val="00C32074"/>
    <w:rsid w:val="00C3450A"/>
    <w:rsid w:val="00C34924"/>
    <w:rsid w:val="00C34A04"/>
    <w:rsid w:val="00C34CAF"/>
    <w:rsid w:val="00C35F9F"/>
    <w:rsid w:val="00C3790A"/>
    <w:rsid w:val="00C37CF8"/>
    <w:rsid w:val="00C40E72"/>
    <w:rsid w:val="00C41F83"/>
    <w:rsid w:val="00C43562"/>
    <w:rsid w:val="00C50D86"/>
    <w:rsid w:val="00C5137B"/>
    <w:rsid w:val="00C5243C"/>
    <w:rsid w:val="00C553ED"/>
    <w:rsid w:val="00C6022F"/>
    <w:rsid w:val="00C603AF"/>
    <w:rsid w:val="00C60C2A"/>
    <w:rsid w:val="00C635A9"/>
    <w:rsid w:val="00C641A4"/>
    <w:rsid w:val="00C656AC"/>
    <w:rsid w:val="00C71D1B"/>
    <w:rsid w:val="00C7790B"/>
    <w:rsid w:val="00C77D37"/>
    <w:rsid w:val="00C82754"/>
    <w:rsid w:val="00C828C9"/>
    <w:rsid w:val="00C91152"/>
    <w:rsid w:val="00C91C66"/>
    <w:rsid w:val="00C91ECC"/>
    <w:rsid w:val="00C93590"/>
    <w:rsid w:val="00C935AF"/>
    <w:rsid w:val="00C93C10"/>
    <w:rsid w:val="00C943D5"/>
    <w:rsid w:val="00C96438"/>
    <w:rsid w:val="00CA05C7"/>
    <w:rsid w:val="00CA07D0"/>
    <w:rsid w:val="00CA0D50"/>
    <w:rsid w:val="00CA3DAD"/>
    <w:rsid w:val="00CA447B"/>
    <w:rsid w:val="00CA5DD6"/>
    <w:rsid w:val="00CA68DA"/>
    <w:rsid w:val="00CA791A"/>
    <w:rsid w:val="00CB49A6"/>
    <w:rsid w:val="00CB4B2A"/>
    <w:rsid w:val="00CB541F"/>
    <w:rsid w:val="00CB616F"/>
    <w:rsid w:val="00CC1895"/>
    <w:rsid w:val="00CC1A88"/>
    <w:rsid w:val="00CC47A8"/>
    <w:rsid w:val="00CC5422"/>
    <w:rsid w:val="00CD0CA7"/>
    <w:rsid w:val="00CD412E"/>
    <w:rsid w:val="00CD4BE1"/>
    <w:rsid w:val="00CD5B3A"/>
    <w:rsid w:val="00CD6506"/>
    <w:rsid w:val="00CD69E4"/>
    <w:rsid w:val="00CD7ED5"/>
    <w:rsid w:val="00CE1E7E"/>
    <w:rsid w:val="00CE3152"/>
    <w:rsid w:val="00CE39FB"/>
    <w:rsid w:val="00CE5022"/>
    <w:rsid w:val="00CE6077"/>
    <w:rsid w:val="00CF261F"/>
    <w:rsid w:val="00CF4362"/>
    <w:rsid w:val="00CF6F71"/>
    <w:rsid w:val="00D0103F"/>
    <w:rsid w:val="00D012BB"/>
    <w:rsid w:val="00D05464"/>
    <w:rsid w:val="00D0640D"/>
    <w:rsid w:val="00D07D07"/>
    <w:rsid w:val="00D14EA9"/>
    <w:rsid w:val="00D16114"/>
    <w:rsid w:val="00D16175"/>
    <w:rsid w:val="00D176EF"/>
    <w:rsid w:val="00D220F3"/>
    <w:rsid w:val="00D22F87"/>
    <w:rsid w:val="00D2311F"/>
    <w:rsid w:val="00D24427"/>
    <w:rsid w:val="00D31781"/>
    <w:rsid w:val="00D346C4"/>
    <w:rsid w:val="00D42834"/>
    <w:rsid w:val="00D44E29"/>
    <w:rsid w:val="00D525CF"/>
    <w:rsid w:val="00D5308D"/>
    <w:rsid w:val="00D561A7"/>
    <w:rsid w:val="00D5695A"/>
    <w:rsid w:val="00D575AF"/>
    <w:rsid w:val="00D57E58"/>
    <w:rsid w:val="00D603F0"/>
    <w:rsid w:val="00D63E63"/>
    <w:rsid w:val="00D64076"/>
    <w:rsid w:val="00D652BE"/>
    <w:rsid w:val="00D65A76"/>
    <w:rsid w:val="00D65BDC"/>
    <w:rsid w:val="00D66D03"/>
    <w:rsid w:val="00D734F6"/>
    <w:rsid w:val="00D7475E"/>
    <w:rsid w:val="00D76EE3"/>
    <w:rsid w:val="00D77089"/>
    <w:rsid w:val="00D82AD9"/>
    <w:rsid w:val="00D83102"/>
    <w:rsid w:val="00D84885"/>
    <w:rsid w:val="00D851A0"/>
    <w:rsid w:val="00D86B3F"/>
    <w:rsid w:val="00D87CB1"/>
    <w:rsid w:val="00D92050"/>
    <w:rsid w:val="00D921D0"/>
    <w:rsid w:val="00D96B2C"/>
    <w:rsid w:val="00D96E3E"/>
    <w:rsid w:val="00D96FA2"/>
    <w:rsid w:val="00DA338E"/>
    <w:rsid w:val="00DB16D7"/>
    <w:rsid w:val="00DB3E66"/>
    <w:rsid w:val="00DB4B88"/>
    <w:rsid w:val="00DB69A6"/>
    <w:rsid w:val="00DB6E66"/>
    <w:rsid w:val="00DC3241"/>
    <w:rsid w:val="00DC4849"/>
    <w:rsid w:val="00DC4A45"/>
    <w:rsid w:val="00DC4BB9"/>
    <w:rsid w:val="00DC5FB3"/>
    <w:rsid w:val="00DD10F5"/>
    <w:rsid w:val="00DD1DF6"/>
    <w:rsid w:val="00DD3D07"/>
    <w:rsid w:val="00DD46A8"/>
    <w:rsid w:val="00DD621C"/>
    <w:rsid w:val="00DD69CF"/>
    <w:rsid w:val="00DE0DA1"/>
    <w:rsid w:val="00DE2C63"/>
    <w:rsid w:val="00DE3F1E"/>
    <w:rsid w:val="00DE4304"/>
    <w:rsid w:val="00DE4FB8"/>
    <w:rsid w:val="00DF0D44"/>
    <w:rsid w:val="00DF1B67"/>
    <w:rsid w:val="00DF3A32"/>
    <w:rsid w:val="00E01124"/>
    <w:rsid w:val="00E062E4"/>
    <w:rsid w:val="00E106F4"/>
    <w:rsid w:val="00E119FF"/>
    <w:rsid w:val="00E13EEE"/>
    <w:rsid w:val="00E14085"/>
    <w:rsid w:val="00E1469B"/>
    <w:rsid w:val="00E14A9D"/>
    <w:rsid w:val="00E15A03"/>
    <w:rsid w:val="00E15B5A"/>
    <w:rsid w:val="00E160C4"/>
    <w:rsid w:val="00E16484"/>
    <w:rsid w:val="00E17A8F"/>
    <w:rsid w:val="00E205DE"/>
    <w:rsid w:val="00E25CEF"/>
    <w:rsid w:val="00E27335"/>
    <w:rsid w:val="00E27896"/>
    <w:rsid w:val="00E27E71"/>
    <w:rsid w:val="00E27F22"/>
    <w:rsid w:val="00E34FE5"/>
    <w:rsid w:val="00E375CF"/>
    <w:rsid w:val="00E4255C"/>
    <w:rsid w:val="00E437F6"/>
    <w:rsid w:val="00E43C1B"/>
    <w:rsid w:val="00E454DB"/>
    <w:rsid w:val="00E53072"/>
    <w:rsid w:val="00E543A4"/>
    <w:rsid w:val="00E55EBA"/>
    <w:rsid w:val="00E56B7A"/>
    <w:rsid w:val="00E577E2"/>
    <w:rsid w:val="00E57A9D"/>
    <w:rsid w:val="00E57F4C"/>
    <w:rsid w:val="00E60C47"/>
    <w:rsid w:val="00E61592"/>
    <w:rsid w:val="00E62BCF"/>
    <w:rsid w:val="00E6345E"/>
    <w:rsid w:val="00E6370D"/>
    <w:rsid w:val="00E716F9"/>
    <w:rsid w:val="00E80F74"/>
    <w:rsid w:val="00E8277C"/>
    <w:rsid w:val="00E8342A"/>
    <w:rsid w:val="00E8398D"/>
    <w:rsid w:val="00E85111"/>
    <w:rsid w:val="00E862B3"/>
    <w:rsid w:val="00E863AC"/>
    <w:rsid w:val="00E87B5E"/>
    <w:rsid w:val="00E9089B"/>
    <w:rsid w:val="00E927AB"/>
    <w:rsid w:val="00E92CE6"/>
    <w:rsid w:val="00E935CA"/>
    <w:rsid w:val="00E94012"/>
    <w:rsid w:val="00E95403"/>
    <w:rsid w:val="00E95D25"/>
    <w:rsid w:val="00E95E25"/>
    <w:rsid w:val="00E96C31"/>
    <w:rsid w:val="00EA1109"/>
    <w:rsid w:val="00EA2023"/>
    <w:rsid w:val="00EA266B"/>
    <w:rsid w:val="00EA3125"/>
    <w:rsid w:val="00EA3EEC"/>
    <w:rsid w:val="00EA66B1"/>
    <w:rsid w:val="00EB4A45"/>
    <w:rsid w:val="00EB4E0D"/>
    <w:rsid w:val="00EB510A"/>
    <w:rsid w:val="00EB59F9"/>
    <w:rsid w:val="00EB6D5B"/>
    <w:rsid w:val="00EB6D62"/>
    <w:rsid w:val="00EB78F8"/>
    <w:rsid w:val="00EC1A61"/>
    <w:rsid w:val="00EC3347"/>
    <w:rsid w:val="00EC6C6F"/>
    <w:rsid w:val="00ED2465"/>
    <w:rsid w:val="00ED287F"/>
    <w:rsid w:val="00ED7511"/>
    <w:rsid w:val="00EE0F16"/>
    <w:rsid w:val="00EE0FE1"/>
    <w:rsid w:val="00EE404B"/>
    <w:rsid w:val="00EE4C4D"/>
    <w:rsid w:val="00EE59BD"/>
    <w:rsid w:val="00EE7492"/>
    <w:rsid w:val="00EF514A"/>
    <w:rsid w:val="00EF61D7"/>
    <w:rsid w:val="00EF6612"/>
    <w:rsid w:val="00EF6E9F"/>
    <w:rsid w:val="00EF72E0"/>
    <w:rsid w:val="00EF7579"/>
    <w:rsid w:val="00EF7872"/>
    <w:rsid w:val="00EF78CE"/>
    <w:rsid w:val="00F02DF1"/>
    <w:rsid w:val="00F10AF1"/>
    <w:rsid w:val="00F11CCF"/>
    <w:rsid w:val="00F135A0"/>
    <w:rsid w:val="00F13AB2"/>
    <w:rsid w:val="00F1478F"/>
    <w:rsid w:val="00F166ED"/>
    <w:rsid w:val="00F169AC"/>
    <w:rsid w:val="00F174D5"/>
    <w:rsid w:val="00F21406"/>
    <w:rsid w:val="00F248CF"/>
    <w:rsid w:val="00F25CC6"/>
    <w:rsid w:val="00F26EC4"/>
    <w:rsid w:val="00F27F4F"/>
    <w:rsid w:val="00F30866"/>
    <w:rsid w:val="00F34F0B"/>
    <w:rsid w:val="00F36482"/>
    <w:rsid w:val="00F3662B"/>
    <w:rsid w:val="00F36957"/>
    <w:rsid w:val="00F36C39"/>
    <w:rsid w:val="00F36E40"/>
    <w:rsid w:val="00F423AB"/>
    <w:rsid w:val="00F432F7"/>
    <w:rsid w:val="00F433C8"/>
    <w:rsid w:val="00F448E4"/>
    <w:rsid w:val="00F46C11"/>
    <w:rsid w:val="00F47846"/>
    <w:rsid w:val="00F51F27"/>
    <w:rsid w:val="00F52CC5"/>
    <w:rsid w:val="00F56ABE"/>
    <w:rsid w:val="00F60AFB"/>
    <w:rsid w:val="00F61638"/>
    <w:rsid w:val="00F6427F"/>
    <w:rsid w:val="00F74A3C"/>
    <w:rsid w:val="00F82692"/>
    <w:rsid w:val="00F854DB"/>
    <w:rsid w:val="00F87294"/>
    <w:rsid w:val="00F87534"/>
    <w:rsid w:val="00F93F2B"/>
    <w:rsid w:val="00F966AE"/>
    <w:rsid w:val="00F975F6"/>
    <w:rsid w:val="00F97769"/>
    <w:rsid w:val="00FA2AB5"/>
    <w:rsid w:val="00FA5ED5"/>
    <w:rsid w:val="00FA606D"/>
    <w:rsid w:val="00FA6246"/>
    <w:rsid w:val="00FA6AC7"/>
    <w:rsid w:val="00FB1BB7"/>
    <w:rsid w:val="00FB2345"/>
    <w:rsid w:val="00FB69F3"/>
    <w:rsid w:val="00FC0CB7"/>
    <w:rsid w:val="00FC37EB"/>
    <w:rsid w:val="00FC3BFA"/>
    <w:rsid w:val="00FC5069"/>
    <w:rsid w:val="00FC5314"/>
    <w:rsid w:val="00FC7647"/>
    <w:rsid w:val="00FD0992"/>
    <w:rsid w:val="00FD0BF0"/>
    <w:rsid w:val="00FD436A"/>
    <w:rsid w:val="00FD4B62"/>
    <w:rsid w:val="00FD5318"/>
    <w:rsid w:val="00FD77BE"/>
    <w:rsid w:val="00FD7CC1"/>
    <w:rsid w:val="00FE02FB"/>
    <w:rsid w:val="00FE1353"/>
    <w:rsid w:val="00FE2516"/>
    <w:rsid w:val="00FE4E5F"/>
    <w:rsid w:val="00FE709A"/>
    <w:rsid w:val="00FE7293"/>
    <w:rsid w:val="00FE7E7C"/>
    <w:rsid w:val="00FF00EC"/>
    <w:rsid w:val="00FF1ADD"/>
    <w:rsid w:val="00FF313E"/>
    <w:rsid w:val="00FF3A04"/>
    <w:rsid w:val="00FF47ED"/>
    <w:rsid w:val="00FF50DF"/>
    <w:rsid w:val="00FF70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249C0"/>
  <w15:docId w15:val="{543BE79F-E218-4FE1-8C5C-4240BD140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rsid w:val="000F568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unhideWhenUsed/>
    <w:qFormat/>
    <w:rsid w:val="000F568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unhideWhenUsed/>
    <w:qFormat/>
    <w:rsid w:val="0032129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0"/>
    <w:link w:val="40"/>
    <w:uiPriority w:val="9"/>
    <w:qFormat/>
    <w:rsid w:val="000F5684"/>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0"/>
    <w:next w:val="a0"/>
    <w:link w:val="50"/>
    <w:uiPriority w:val="9"/>
    <w:semiHidden/>
    <w:unhideWhenUsed/>
    <w:qFormat/>
    <w:rsid w:val="00936742"/>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F5684"/>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1"/>
    <w:link w:val="2"/>
    <w:uiPriority w:val="9"/>
    <w:rsid w:val="000F5684"/>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1"/>
    <w:link w:val="3"/>
    <w:uiPriority w:val="9"/>
    <w:rsid w:val="00321297"/>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1"/>
    <w:link w:val="4"/>
    <w:uiPriority w:val="9"/>
    <w:rsid w:val="000F5684"/>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uiPriority w:val="9"/>
    <w:semiHidden/>
    <w:rsid w:val="00936742"/>
    <w:rPr>
      <w:rFonts w:asciiTheme="majorHAnsi" w:eastAsiaTheme="majorEastAsia" w:hAnsiTheme="majorHAnsi" w:cstheme="majorBidi"/>
      <w:color w:val="2E74B5" w:themeColor="accent1" w:themeShade="BF"/>
    </w:rPr>
  </w:style>
  <w:style w:type="paragraph" w:styleId="a4">
    <w:name w:val="Normal (Web)"/>
    <w:basedOn w:val="a0"/>
    <w:uiPriority w:val="99"/>
    <w:unhideWhenUsed/>
    <w:rsid w:val="00CA5D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1"/>
    <w:uiPriority w:val="99"/>
    <w:unhideWhenUsed/>
    <w:rsid w:val="000F5684"/>
    <w:rPr>
      <w:color w:val="0000FF"/>
      <w:u w:val="single"/>
    </w:rPr>
  </w:style>
  <w:style w:type="paragraph" w:customStyle="1" w:styleId="headertext">
    <w:name w:val="headertext"/>
    <w:basedOn w:val="a0"/>
    <w:rsid w:val="000F56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0"/>
    <w:rsid w:val="000F56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kstob">
    <w:name w:val="tekstob"/>
    <w:basedOn w:val="a0"/>
    <w:rsid w:val="000F56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kstvpr">
    <w:name w:val="tekstvpr"/>
    <w:basedOn w:val="a0"/>
    <w:rsid w:val="000F56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
    <w:name w:val="Знак"/>
    <w:basedOn w:val="a0"/>
    <w:rsid w:val="006D6538"/>
    <w:pPr>
      <w:spacing w:line="240" w:lineRule="exact"/>
    </w:pPr>
    <w:rPr>
      <w:rFonts w:ascii="Verdana" w:eastAsia="Times New Roman" w:hAnsi="Verdana" w:cs="Times New Roman"/>
      <w:sz w:val="20"/>
      <w:szCs w:val="20"/>
      <w:lang w:val="en-US"/>
    </w:rPr>
  </w:style>
  <w:style w:type="paragraph" w:customStyle="1" w:styleId="Default">
    <w:name w:val="Default"/>
    <w:rsid w:val="0093674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
    <w:name w:val="List Bullet"/>
    <w:basedOn w:val="a0"/>
    <w:rsid w:val="00936742"/>
    <w:pPr>
      <w:widowControl w:val="0"/>
      <w:numPr>
        <w:numId w:val="7"/>
      </w:numPr>
      <w:spacing w:after="60" w:line="240" w:lineRule="atLeast"/>
      <w:jc w:val="both"/>
    </w:pPr>
    <w:rPr>
      <w:rFonts w:ascii="Times New Roman" w:eastAsia="Times New Roman" w:hAnsi="Times New Roman" w:cs="Times New Roman"/>
      <w:sz w:val="24"/>
      <w:szCs w:val="24"/>
      <w:lang w:val="en-US"/>
    </w:rPr>
  </w:style>
  <w:style w:type="character" w:styleId="a7">
    <w:name w:val="Strong"/>
    <w:basedOn w:val="a1"/>
    <w:uiPriority w:val="22"/>
    <w:qFormat/>
    <w:rsid w:val="00477C59"/>
    <w:rPr>
      <w:b/>
      <w:bCs/>
    </w:rPr>
  </w:style>
  <w:style w:type="paragraph" w:styleId="a8">
    <w:name w:val="Balloon Text"/>
    <w:basedOn w:val="a0"/>
    <w:link w:val="a9"/>
    <w:uiPriority w:val="99"/>
    <w:semiHidden/>
    <w:unhideWhenUsed/>
    <w:rsid w:val="00775C2B"/>
    <w:pPr>
      <w:spacing w:after="0" w:line="240" w:lineRule="auto"/>
    </w:pPr>
    <w:rPr>
      <w:rFonts w:ascii="Calibri" w:hAnsi="Calibri"/>
      <w:sz w:val="18"/>
      <w:szCs w:val="18"/>
    </w:rPr>
  </w:style>
  <w:style w:type="character" w:customStyle="1" w:styleId="a9">
    <w:name w:val="Текст выноски Знак"/>
    <w:basedOn w:val="a1"/>
    <w:link w:val="a8"/>
    <w:uiPriority w:val="99"/>
    <w:semiHidden/>
    <w:rsid w:val="00775C2B"/>
    <w:rPr>
      <w:rFonts w:ascii="Calibri" w:hAnsi="Calibri"/>
      <w:sz w:val="18"/>
      <w:szCs w:val="18"/>
    </w:rPr>
  </w:style>
  <w:style w:type="paragraph" w:styleId="aa">
    <w:name w:val="List Paragraph"/>
    <w:basedOn w:val="a0"/>
    <w:uiPriority w:val="34"/>
    <w:qFormat/>
    <w:rsid w:val="00393D6C"/>
    <w:pPr>
      <w:ind w:left="720"/>
      <w:contextualSpacing/>
    </w:pPr>
  </w:style>
  <w:style w:type="paragraph" w:styleId="ab">
    <w:name w:val="Title"/>
    <w:basedOn w:val="a0"/>
    <w:link w:val="ac"/>
    <w:qFormat/>
    <w:rsid w:val="00A9441F"/>
    <w:pPr>
      <w:spacing w:after="0" w:line="360" w:lineRule="auto"/>
      <w:jc w:val="center"/>
    </w:pPr>
    <w:rPr>
      <w:rFonts w:ascii="Times New Roman" w:eastAsia="Times New Roman" w:hAnsi="Times New Roman" w:cs="Times New Roman"/>
      <w:b/>
      <w:sz w:val="24"/>
      <w:szCs w:val="20"/>
      <w:lang w:eastAsia="ru-RU"/>
    </w:rPr>
  </w:style>
  <w:style w:type="character" w:customStyle="1" w:styleId="ac">
    <w:name w:val="Название Знак"/>
    <w:basedOn w:val="a1"/>
    <w:link w:val="ab"/>
    <w:rsid w:val="00A9441F"/>
    <w:rPr>
      <w:rFonts w:ascii="Times New Roman" w:eastAsia="Times New Roman" w:hAnsi="Times New Roman" w:cs="Times New Roman"/>
      <w:b/>
      <w:sz w:val="24"/>
      <w:szCs w:val="20"/>
      <w:lang w:eastAsia="ru-RU"/>
    </w:rPr>
  </w:style>
  <w:style w:type="paragraph" w:styleId="ad">
    <w:name w:val="Body Text"/>
    <w:basedOn w:val="a0"/>
    <w:link w:val="ae"/>
    <w:rsid w:val="00884687"/>
    <w:pPr>
      <w:spacing w:after="0" w:line="240" w:lineRule="auto"/>
      <w:jc w:val="both"/>
    </w:pPr>
    <w:rPr>
      <w:rFonts w:ascii="Times New Roman" w:eastAsia="Times New Roman" w:hAnsi="Times New Roman" w:cs="Times New Roman"/>
      <w:sz w:val="28"/>
      <w:szCs w:val="24"/>
      <w:lang w:val="x-none" w:eastAsia="ru-RU"/>
    </w:rPr>
  </w:style>
  <w:style w:type="character" w:customStyle="1" w:styleId="ae">
    <w:name w:val="Основной текст Знак"/>
    <w:basedOn w:val="a1"/>
    <w:link w:val="ad"/>
    <w:rsid w:val="00884687"/>
    <w:rPr>
      <w:rFonts w:ascii="Times New Roman" w:eastAsia="Times New Roman" w:hAnsi="Times New Roman" w:cs="Times New Roman"/>
      <w:sz w:val="28"/>
      <w:szCs w:val="24"/>
      <w:lang w:val="x-none" w:eastAsia="ru-RU"/>
    </w:rPr>
  </w:style>
  <w:style w:type="paragraph" w:customStyle="1" w:styleId="41">
    <w:name w:val="абзац 4.1"/>
    <w:basedOn w:val="aa"/>
    <w:uiPriority w:val="99"/>
    <w:rsid w:val="00C641A4"/>
    <w:pPr>
      <w:numPr>
        <w:numId w:val="16"/>
      </w:numPr>
      <w:spacing w:before="360" w:after="120" w:line="240" w:lineRule="auto"/>
      <w:contextualSpacing w:val="0"/>
    </w:pPr>
    <w:rPr>
      <w:rFonts w:ascii="Times New Roman" w:eastAsia="Times New Roman" w:hAnsi="Times New Roman" w:cs="Times New Roman"/>
      <w:b/>
      <w:sz w:val="28"/>
      <w:szCs w:val="24"/>
      <w:lang w:eastAsia="ru-RU"/>
    </w:rPr>
  </w:style>
  <w:style w:type="paragraph" w:styleId="af">
    <w:name w:val="header"/>
    <w:basedOn w:val="a0"/>
    <w:link w:val="af0"/>
    <w:uiPriority w:val="99"/>
    <w:unhideWhenUsed/>
    <w:rsid w:val="00A307F1"/>
    <w:pPr>
      <w:tabs>
        <w:tab w:val="center" w:pos="4677"/>
        <w:tab w:val="right" w:pos="9355"/>
      </w:tabs>
      <w:spacing w:after="0" w:line="240" w:lineRule="auto"/>
    </w:pPr>
  </w:style>
  <w:style w:type="character" w:customStyle="1" w:styleId="af0">
    <w:name w:val="Верхний колонтитул Знак"/>
    <w:basedOn w:val="a1"/>
    <w:link w:val="af"/>
    <w:uiPriority w:val="99"/>
    <w:rsid w:val="00A307F1"/>
  </w:style>
  <w:style w:type="paragraph" w:styleId="af1">
    <w:name w:val="footer"/>
    <w:basedOn w:val="a0"/>
    <w:link w:val="af2"/>
    <w:uiPriority w:val="99"/>
    <w:unhideWhenUsed/>
    <w:rsid w:val="00A307F1"/>
    <w:pPr>
      <w:tabs>
        <w:tab w:val="center" w:pos="4677"/>
        <w:tab w:val="right" w:pos="9355"/>
      </w:tabs>
      <w:spacing w:after="0" w:line="240" w:lineRule="auto"/>
    </w:pPr>
  </w:style>
  <w:style w:type="character" w:customStyle="1" w:styleId="af2">
    <w:name w:val="Нижний колонтитул Знак"/>
    <w:basedOn w:val="a1"/>
    <w:link w:val="af1"/>
    <w:uiPriority w:val="99"/>
    <w:rsid w:val="00A307F1"/>
  </w:style>
  <w:style w:type="character" w:customStyle="1" w:styleId="blk1">
    <w:name w:val="blk1"/>
    <w:basedOn w:val="a1"/>
    <w:rsid w:val="00C40E72"/>
    <w:rPr>
      <w:vanish w:val="0"/>
      <w:webHidden w:val="0"/>
      <w:specVanish w:val="0"/>
    </w:rPr>
  </w:style>
  <w:style w:type="character" w:styleId="af3">
    <w:name w:val="Intense Emphasis"/>
    <w:basedOn w:val="a1"/>
    <w:uiPriority w:val="21"/>
    <w:qFormat/>
    <w:rsid w:val="00A61881"/>
    <w:rPr>
      <w:b/>
      <w:bCs/>
      <w:i/>
      <w:iCs/>
      <w:color w:val="5B9BD5" w:themeColor="accent1"/>
    </w:rPr>
  </w:style>
  <w:style w:type="paragraph" w:styleId="af4">
    <w:name w:val="footnote text"/>
    <w:basedOn w:val="a0"/>
    <w:link w:val="af5"/>
    <w:rsid w:val="00CE6077"/>
    <w:pPr>
      <w:spacing w:after="0" w:line="240" w:lineRule="auto"/>
    </w:pPr>
    <w:rPr>
      <w:rFonts w:ascii="Times New Roman" w:eastAsia="Calibri" w:hAnsi="Times New Roman" w:cs="Times New Roman"/>
      <w:sz w:val="20"/>
      <w:szCs w:val="20"/>
      <w:lang w:eastAsia="ru-RU"/>
    </w:rPr>
  </w:style>
  <w:style w:type="character" w:customStyle="1" w:styleId="af5">
    <w:name w:val="Текст сноски Знак"/>
    <w:basedOn w:val="a1"/>
    <w:link w:val="af4"/>
    <w:rsid w:val="00CE6077"/>
    <w:rPr>
      <w:rFonts w:ascii="Times New Roman" w:eastAsia="Calibri" w:hAnsi="Times New Roman" w:cs="Times New Roman"/>
      <w:sz w:val="20"/>
      <w:szCs w:val="20"/>
      <w:lang w:eastAsia="ru-RU"/>
    </w:rPr>
  </w:style>
  <w:style w:type="character" w:styleId="af6">
    <w:name w:val="footnote reference"/>
    <w:rsid w:val="00CE6077"/>
    <w:rPr>
      <w:vertAlign w:val="superscript"/>
    </w:rPr>
  </w:style>
  <w:style w:type="paragraph" w:customStyle="1" w:styleId="ConsPlusNormal">
    <w:name w:val="ConsPlusNormal"/>
    <w:rsid w:val="008D7E8B"/>
    <w:pPr>
      <w:autoSpaceDE w:val="0"/>
      <w:autoSpaceDN w:val="0"/>
      <w:adjustRightInd w:val="0"/>
      <w:spacing w:after="0" w:line="240" w:lineRule="auto"/>
    </w:pPr>
    <w:rPr>
      <w:rFonts w:ascii="Times New Roman" w:hAnsi="Times New Roman" w:cs="Times New Roman"/>
      <w:b/>
      <w:bCs/>
      <w:i/>
      <w:iCs/>
      <w:sz w:val="28"/>
      <w:szCs w:val="28"/>
    </w:rPr>
  </w:style>
  <w:style w:type="paragraph" w:styleId="af7">
    <w:name w:val="No Spacing"/>
    <w:uiPriority w:val="1"/>
    <w:qFormat/>
    <w:rsid w:val="009D5691"/>
    <w:pPr>
      <w:spacing w:after="0" w:line="240" w:lineRule="auto"/>
    </w:pPr>
    <w:rPr>
      <w:rFonts w:ascii="Times New Roman" w:eastAsia="Times New Roman" w:hAnsi="Times New Roman" w:cs="Times New Roman"/>
      <w:sz w:val="24"/>
      <w:szCs w:val="24"/>
      <w:lang w:eastAsia="ru-RU"/>
    </w:rPr>
  </w:style>
  <w:style w:type="character" w:styleId="af8">
    <w:name w:val="annotation reference"/>
    <w:basedOn w:val="a1"/>
    <w:uiPriority w:val="99"/>
    <w:semiHidden/>
    <w:unhideWhenUsed/>
    <w:rsid w:val="00C117F8"/>
    <w:rPr>
      <w:sz w:val="16"/>
      <w:szCs w:val="16"/>
    </w:rPr>
  </w:style>
  <w:style w:type="paragraph" w:styleId="af9">
    <w:name w:val="annotation text"/>
    <w:basedOn w:val="a0"/>
    <w:link w:val="afa"/>
    <w:uiPriority w:val="99"/>
    <w:semiHidden/>
    <w:unhideWhenUsed/>
    <w:rsid w:val="00C117F8"/>
    <w:pPr>
      <w:spacing w:line="240" w:lineRule="auto"/>
    </w:pPr>
    <w:rPr>
      <w:sz w:val="20"/>
      <w:szCs w:val="20"/>
    </w:rPr>
  </w:style>
  <w:style w:type="character" w:customStyle="1" w:styleId="afa">
    <w:name w:val="Текст примечания Знак"/>
    <w:basedOn w:val="a1"/>
    <w:link w:val="af9"/>
    <w:uiPriority w:val="99"/>
    <w:semiHidden/>
    <w:rsid w:val="00C117F8"/>
    <w:rPr>
      <w:sz w:val="20"/>
      <w:szCs w:val="20"/>
    </w:rPr>
  </w:style>
  <w:style w:type="paragraph" w:styleId="afb">
    <w:name w:val="annotation subject"/>
    <w:basedOn w:val="af9"/>
    <w:next w:val="af9"/>
    <w:link w:val="afc"/>
    <w:uiPriority w:val="99"/>
    <w:semiHidden/>
    <w:unhideWhenUsed/>
    <w:rsid w:val="00C117F8"/>
    <w:rPr>
      <w:b/>
      <w:bCs/>
    </w:rPr>
  </w:style>
  <w:style w:type="character" w:customStyle="1" w:styleId="afc">
    <w:name w:val="Тема примечания Знак"/>
    <w:basedOn w:val="afa"/>
    <w:link w:val="afb"/>
    <w:uiPriority w:val="99"/>
    <w:semiHidden/>
    <w:rsid w:val="00C117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828897">
      <w:bodyDiv w:val="1"/>
      <w:marLeft w:val="0"/>
      <w:marRight w:val="0"/>
      <w:marTop w:val="0"/>
      <w:marBottom w:val="0"/>
      <w:divBdr>
        <w:top w:val="none" w:sz="0" w:space="0" w:color="auto"/>
        <w:left w:val="none" w:sz="0" w:space="0" w:color="auto"/>
        <w:bottom w:val="none" w:sz="0" w:space="0" w:color="auto"/>
        <w:right w:val="none" w:sz="0" w:space="0" w:color="auto"/>
      </w:divBdr>
    </w:div>
    <w:div w:id="67775723">
      <w:bodyDiv w:val="1"/>
      <w:marLeft w:val="0"/>
      <w:marRight w:val="0"/>
      <w:marTop w:val="0"/>
      <w:marBottom w:val="0"/>
      <w:divBdr>
        <w:top w:val="none" w:sz="0" w:space="0" w:color="auto"/>
        <w:left w:val="none" w:sz="0" w:space="0" w:color="auto"/>
        <w:bottom w:val="none" w:sz="0" w:space="0" w:color="auto"/>
        <w:right w:val="none" w:sz="0" w:space="0" w:color="auto"/>
      </w:divBdr>
      <w:divsChild>
        <w:div w:id="728000379">
          <w:marLeft w:val="0"/>
          <w:marRight w:val="0"/>
          <w:marTop w:val="0"/>
          <w:marBottom w:val="0"/>
          <w:divBdr>
            <w:top w:val="none" w:sz="0" w:space="0" w:color="auto"/>
            <w:left w:val="none" w:sz="0" w:space="0" w:color="auto"/>
            <w:bottom w:val="none" w:sz="0" w:space="0" w:color="auto"/>
            <w:right w:val="none" w:sz="0" w:space="0" w:color="auto"/>
          </w:divBdr>
          <w:divsChild>
            <w:div w:id="2023362869">
              <w:marLeft w:val="0"/>
              <w:marRight w:val="0"/>
              <w:marTop w:val="0"/>
              <w:marBottom w:val="0"/>
              <w:divBdr>
                <w:top w:val="none" w:sz="0" w:space="0" w:color="auto"/>
                <w:left w:val="none" w:sz="0" w:space="0" w:color="auto"/>
                <w:bottom w:val="none" w:sz="0" w:space="0" w:color="auto"/>
                <w:right w:val="none" w:sz="0" w:space="0" w:color="auto"/>
              </w:divBdr>
              <w:divsChild>
                <w:div w:id="222109951">
                  <w:marLeft w:val="0"/>
                  <w:marRight w:val="0"/>
                  <w:marTop w:val="0"/>
                  <w:marBottom w:val="0"/>
                  <w:divBdr>
                    <w:top w:val="none" w:sz="0" w:space="0" w:color="auto"/>
                    <w:left w:val="none" w:sz="0" w:space="0" w:color="auto"/>
                    <w:bottom w:val="none" w:sz="0" w:space="0" w:color="auto"/>
                    <w:right w:val="none" w:sz="0" w:space="0" w:color="auto"/>
                  </w:divBdr>
                  <w:divsChild>
                    <w:div w:id="772018341">
                      <w:marLeft w:val="0"/>
                      <w:marRight w:val="0"/>
                      <w:marTop w:val="0"/>
                      <w:marBottom w:val="0"/>
                      <w:divBdr>
                        <w:top w:val="none" w:sz="0" w:space="0" w:color="auto"/>
                        <w:left w:val="none" w:sz="0" w:space="0" w:color="auto"/>
                        <w:bottom w:val="none" w:sz="0" w:space="0" w:color="auto"/>
                        <w:right w:val="none" w:sz="0" w:space="0" w:color="auto"/>
                      </w:divBdr>
                      <w:divsChild>
                        <w:div w:id="1773667703">
                          <w:marLeft w:val="0"/>
                          <w:marRight w:val="0"/>
                          <w:marTop w:val="0"/>
                          <w:marBottom w:val="0"/>
                          <w:divBdr>
                            <w:top w:val="none" w:sz="0" w:space="0" w:color="auto"/>
                            <w:left w:val="none" w:sz="0" w:space="0" w:color="auto"/>
                            <w:bottom w:val="none" w:sz="0" w:space="0" w:color="auto"/>
                            <w:right w:val="none" w:sz="0" w:space="0" w:color="auto"/>
                          </w:divBdr>
                          <w:divsChild>
                            <w:div w:id="1278678631">
                              <w:marLeft w:val="0"/>
                              <w:marRight w:val="0"/>
                              <w:marTop w:val="0"/>
                              <w:marBottom w:val="0"/>
                              <w:divBdr>
                                <w:top w:val="none" w:sz="0" w:space="0" w:color="auto"/>
                                <w:left w:val="none" w:sz="0" w:space="0" w:color="auto"/>
                                <w:bottom w:val="none" w:sz="0" w:space="0" w:color="auto"/>
                                <w:right w:val="none" w:sz="0" w:space="0" w:color="auto"/>
                              </w:divBdr>
                              <w:divsChild>
                                <w:div w:id="1715159503">
                                  <w:marLeft w:val="0"/>
                                  <w:marRight w:val="0"/>
                                  <w:marTop w:val="0"/>
                                  <w:marBottom w:val="0"/>
                                  <w:divBdr>
                                    <w:top w:val="none" w:sz="0" w:space="0" w:color="auto"/>
                                    <w:left w:val="none" w:sz="0" w:space="0" w:color="auto"/>
                                    <w:bottom w:val="none" w:sz="0" w:space="0" w:color="auto"/>
                                    <w:right w:val="none" w:sz="0" w:space="0" w:color="auto"/>
                                  </w:divBdr>
                                  <w:divsChild>
                                    <w:div w:id="771587277">
                                      <w:marLeft w:val="0"/>
                                      <w:marRight w:val="0"/>
                                      <w:marTop w:val="0"/>
                                      <w:marBottom w:val="0"/>
                                      <w:divBdr>
                                        <w:top w:val="none" w:sz="0" w:space="0" w:color="auto"/>
                                        <w:left w:val="none" w:sz="0" w:space="0" w:color="auto"/>
                                        <w:bottom w:val="none" w:sz="0" w:space="0" w:color="auto"/>
                                        <w:right w:val="none" w:sz="0" w:space="0" w:color="auto"/>
                                      </w:divBdr>
                                      <w:divsChild>
                                        <w:div w:id="1619406722">
                                          <w:marLeft w:val="0"/>
                                          <w:marRight w:val="0"/>
                                          <w:marTop w:val="0"/>
                                          <w:marBottom w:val="0"/>
                                          <w:divBdr>
                                            <w:top w:val="none" w:sz="0" w:space="0" w:color="auto"/>
                                            <w:left w:val="none" w:sz="0" w:space="0" w:color="auto"/>
                                            <w:bottom w:val="none" w:sz="0" w:space="0" w:color="auto"/>
                                            <w:right w:val="none" w:sz="0" w:space="0" w:color="auto"/>
                                          </w:divBdr>
                                          <w:divsChild>
                                            <w:div w:id="768307193">
                                              <w:marLeft w:val="0"/>
                                              <w:marRight w:val="0"/>
                                              <w:marTop w:val="0"/>
                                              <w:marBottom w:val="0"/>
                                              <w:divBdr>
                                                <w:top w:val="none" w:sz="0" w:space="0" w:color="auto"/>
                                                <w:left w:val="none" w:sz="0" w:space="0" w:color="auto"/>
                                                <w:bottom w:val="none" w:sz="0" w:space="0" w:color="auto"/>
                                                <w:right w:val="none" w:sz="0" w:space="0" w:color="auto"/>
                                              </w:divBdr>
                                            </w:div>
                                            <w:div w:id="859198099">
                                              <w:marLeft w:val="0"/>
                                              <w:marRight w:val="0"/>
                                              <w:marTop w:val="0"/>
                                              <w:marBottom w:val="0"/>
                                              <w:divBdr>
                                                <w:top w:val="none" w:sz="0" w:space="0" w:color="auto"/>
                                                <w:left w:val="none" w:sz="0" w:space="0" w:color="auto"/>
                                                <w:bottom w:val="none" w:sz="0" w:space="0" w:color="auto"/>
                                                <w:right w:val="none" w:sz="0" w:space="0" w:color="auto"/>
                                              </w:divBdr>
                                            </w:div>
                                            <w:div w:id="9238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182905">
      <w:bodyDiv w:val="1"/>
      <w:marLeft w:val="0"/>
      <w:marRight w:val="0"/>
      <w:marTop w:val="0"/>
      <w:marBottom w:val="0"/>
      <w:divBdr>
        <w:top w:val="none" w:sz="0" w:space="0" w:color="auto"/>
        <w:left w:val="none" w:sz="0" w:space="0" w:color="auto"/>
        <w:bottom w:val="none" w:sz="0" w:space="0" w:color="auto"/>
        <w:right w:val="none" w:sz="0" w:space="0" w:color="auto"/>
      </w:divBdr>
      <w:divsChild>
        <w:div w:id="1190797535">
          <w:marLeft w:val="0"/>
          <w:marRight w:val="0"/>
          <w:marTop w:val="0"/>
          <w:marBottom w:val="0"/>
          <w:divBdr>
            <w:top w:val="none" w:sz="0" w:space="0" w:color="auto"/>
            <w:left w:val="none" w:sz="0" w:space="0" w:color="auto"/>
            <w:bottom w:val="none" w:sz="0" w:space="0" w:color="auto"/>
            <w:right w:val="none" w:sz="0" w:space="0" w:color="auto"/>
          </w:divBdr>
          <w:divsChild>
            <w:div w:id="126747853">
              <w:marLeft w:val="0"/>
              <w:marRight w:val="0"/>
              <w:marTop w:val="0"/>
              <w:marBottom w:val="0"/>
              <w:divBdr>
                <w:top w:val="none" w:sz="0" w:space="0" w:color="auto"/>
                <w:left w:val="none" w:sz="0" w:space="0" w:color="auto"/>
                <w:bottom w:val="none" w:sz="0" w:space="0" w:color="auto"/>
                <w:right w:val="none" w:sz="0" w:space="0" w:color="auto"/>
              </w:divBdr>
              <w:divsChild>
                <w:div w:id="545527449">
                  <w:marLeft w:val="0"/>
                  <w:marRight w:val="0"/>
                  <w:marTop w:val="0"/>
                  <w:marBottom w:val="0"/>
                  <w:divBdr>
                    <w:top w:val="none" w:sz="0" w:space="0" w:color="auto"/>
                    <w:left w:val="none" w:sz="0" w:space="0" w:color="auto"/>
                    <w:bottom w:val="none" w:sz="0" w:space="0" w:color="auto"/>
                    <w:right w:val="none" w:sz="0" w:space="0" w:color="auto"/>
                  </w:divBdr>
                  <w:divsChild>
                    <w:div w:id="272513909">
                      <w:marLeft w:val="0"/>
                      <w:marRight w:val="0"/>
                      <w:marTop w:val="0"/>
                      <w:marBottom w:val="0"/>
                      <w:divBdr>
                        <w:top w:val="none" w:sz="0" w:space="0" w:color="auto"/>
                        <w:left w:val="none" w:sz="0" w:space="0" w:color="auto"/>
                        <w:bottom w:val="none" w:sz="0" w:space="0" w:color="auto"/>
                        <w:right w:val="none" w:sz="0" w:space="0" w:color="auto"/>
                      </w:divBdr>
                      <w:divsChild>
                        <w:div w:id="174341722">
                          <w:marLeft w:val="0"/>
                          <w:marRight w:val="0"/>
                          <w:marTop w:val="0"/>
                          <w:marBottom w:val="0"/>
                          <w:divBdr>
                            <w:top w:val="none" w:sz="0" w:space="0" w:color="auto"/>
                            <w:left w:val="none" w:sz="0" w:space="0" w:color="auto"/>
                            <w:bottom w:val="none" w:sz="0" w:space="0" w:color="auto"/>
                            <w:right w:val="none" w:sz="0" w:space="0" w:color="auto"/>
                          </w:divBdr>
                          <w:divsChild>
                            <w:div w:id="2134513175">
                              <w:marLeft w:val="0"/>
                              <w:marRight w:val="0"/>
                              <w:marTop w:val="0"/>
                              <w:marBottom w:val="0"/>
                              <w:divBdr>
                                <w:top w:val="none" w:sz="0" w:space="0" w:color="auto"/>
                                <w:left w:val="none" w:sz="0" w:space="0" w:color="auto"/>
                                <w:bottom w:val="none" w:sz="0" w:space="0" w:color="auto"/>
                                <w:right w:val="none" w:sz="0" w:space="0" w:color="auto"/>
                              </w:divBdr>
                              <w:divsChild>
                                <w:div w:id="787352313">
                                  <w:marLeft w:val="0"/>
                                  <w:marRight w:val="0"/>
                                  <w:marTop w:val="0"/>
                                  <w:marBottom w:val="0"/>
                                  <w:divBdr>
                                    <w:top w:val="none" w:sz="0" w:space="0" w:color="auto"/>
                                    <w:left w:val="none" w:sz="0" w:space="0" w:color="auto"/>
                                    <w:bottom w:val="none" w:sz="0" w:space="0" w:color="auto"/>
                                    <w:right w:val="none" w:sz="0" w:space="0" w:color="auto"/>
                                  </w:divBdr>
                                  <w:divsChild>
                                    <w:div w:id="244536330">
                                      <w:marLeft w:val="0"/>
                                      <w:marRight w:val="0"/>
                                      <w:marTop w:val="0"/>
                                      <w:marBottom w:val="0"/>
                                      <w:divBdr>
                                        <w:top w:val="none" w:sz="0" w:space="0" w:color="auto"/>
                                        <w:left w:val="none" w:sz="0" w:space="0" w:color="auto"/>
                                        <w:bottom w:val="none" w:sz="0" w:space="0" w:color="auto"/>
                                        <w:right w:val="none" w:sz="0" w:space="0" w:color="auto"/>
                                      </w:divBdr>
                                      <w:divsChild>
                                        <w:div w:id="1602451194">
                                          <w:marLeft w:val="0"/>
                                          <w:marRight w:val="0"/>
                                          <w:marTop w:val="0"/>
                                          <w:marBottom w:val="0"/>
                                          <w:divBdr>
                                            <w:top w:val="none" w:sz="0" w:space="0" w:color="auto"/>
                                            <w:left w:val="none" w:sz="0" w:space="0" w:color="auto"/>
                                            <w:bottom w:val="none" w:sz="0" w:space="0" w:color="auto"/>
                                            <w:right w:val="none" w:sz="0" w:space="0" w:color="auto"/>
                                          </w:divBdr>
                                          <w:divsChild>
                                            <w:div w:id="817767652">
                                              <w:marLeft w:val="0"/>
                                              <w:marRight w:val="0"/>
                                              <w:marTop w:val="0"/>
                                              <w:marBottom w:val="0"/>
                                              <w:divBdr>
                                                <w:top w:val="none" w:sz="0" w:space="0" w:color="auto"/>
                                                <w:left w:val="none" w:sz="0" w:space="0" w:color="auto"/>
                                                <w:bottom w:val="none" w:sz="0" w:space="0" w:color="auto"/>
                                                <w:right w:val="none" w:sz="0" w:space="0" w:color="auto"/>
                                              </w:divBdr>
                                              <w:divsChild>
                                                <w:div w:id="39374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2342305">
      <w:bodyDiv w:val="1"/>
      <w:marLeft w:val="0"/>
      <w:marRight w:val="0"/>
      <w:marTop w:val="0"/>
      <w:marBottom w:val="0"/>
      <w:divBdr>
        <w:top w:val="none" w:sz="0" w:space="0" w:color="auto"/>
        <w:left w:val="none" w:sz="0" w:space="0" w:color="auto"/>
        <w:bottom w:val="none" w:sz="0" w:space="0" w:color="auto"/>
        <w:right w:val="none" w:sz="0" w:space="0" w:color="auto"/>
      </w:divBdr>
    </w:div>
    <w:div w:id="432674782">
      <w:bodyDiv w:val="1"/>
      <w:marLeft w:val="0"/>
      <w:marRight w:val="0"/>
      <w:marTop w:val="0"/>
      <w:marBottom w:val="0"/>
      <w:divBdr>
        <w:top w:val="none" w:sz="0" w:space="0" w:color="auto"/>
        <w:left w:val="none" w:sz="0" w:space="0" w:color="auto"/>
        <w:bottom w:val="none" w:sz="0" w:space="0" w:color="auto"/>
        <w:right w:val="none" w:sz="0" w:space="0" w:color="auto"/>
      </w:divBdr>
      <w:divsChild>
        <w:div w:id="495652152">
          <w:marLeft w:val="0"/>
          <w:marRight w:val="0"/>
          <w:marTop w:val="0"/>
          <w:marBottom w:val="0"/>
          <w:divBdr>
            <w:top w:val="none" w:sz="0" w:space="0" w:color="auto"/>
            <w:left w:val="none" w:sz="0" w:space="0" w:color="auto"/>
            <w:bottom w:val="none" w:sz="0" w:space="0" w:color="auto"/>
            <w:right w:val="none" w:sz="0" w:space="0" w:color="auto"/>
          </w:divBdr>
          <w:divsChild>
            <w:div w:id="417138512">
              <w:marLeft w:val="0"/>
              <w:marRight w:val="0"/>
              <w:marTop w:val="0"/>
              <w:marBottom w:val="0"/>
              <w:divBdr>
                <w:top w:val="none" w:sz="0" w:space="0" w:color="auto"/>
                <w:left w:val="none" w:sz="0" w:space="0" w:color="auto"/>
                <w:bottom w:val="none" w:sz="0" w:space="0" w:color="auto"/>
                <w:right w:val="none" w:sz="0" w:space="0" w:color="auto"/>
              </w:divBdr>
              <w:divsChild>
                <w:div w:id="2141338298">
                  <w:marLeft w:val="0"/>
                  <w:marRight w:val="0"/>
                  <w:marTop w:val="0"/>
                  <w:marBottom w:val="0"/>
                  <w:divBdr>
                    <w:top w:val="none" w:sz="0" w:space="0" w:color="auto"/>
                    <w:left w:val="none" w:sz="0" w:space="0" w:color="auto"/>
                    <w:bottom w:val="none" w:sz="0" w:space="0" w:color="auto"/>
                    <w:right w:val="none" w:sz="0" w:space="0" w:color="auto"/>
                  </w:divBdr>
                  <w:divsChild>
                    <w:div w:id="380060476">
                      <w:marLeft w:val="0"/>
                      <w:marRight w:val="0"/>
                      <w:marTop w:val="0"/>
                      <w:marBottom w:val="0"/>
                      <w:divBdr>
                        <w:top w:val="none" w:sz="0" w:space="0" w:color="auto"/>
                        <w:left w:val="none" w:sz="0" w:space="0" w:color="auto"/>
                        <w:bottom w:val="none" w:sz="0" w:space="0" w:color="auto"/>
                        <w:right w:val="none" w:sz="0" w:space="0" w:color="auto"/>
                      </w:divBdr>
                      <w:divsChild>
                        <w:div w:id="524292872">
                          <w:marLeft w:val="0"/>
                          <w:marRight w:val="0"/>
                          <w:marTop w:val="0"/>
                          <w:marBottom w:val="0"/>
                          <w:divBdr>
                            <w:top w:val="none" w:sz="0" w:space="0" w:color="auto"/>
                            <w:left w:val="none" w:sz="0" w:space="0" w:color="auto"/>
                            <w:bottom w:val="none" w:sz="0" w:space="0" w:color="auto"/>
                            <w:right w:val="none" w:sz="0" w:space="0" w:color="auto"/>
                          </w:divBdr>
                          <w:divsChild>
                            <w:div w:id="771585383">
                              <w:marLeft w:val="0"/>
                              <w:marRight w:val="0"/>
                              <w:marTop w:val="0"/>
                              <w:marBottom w:val="0"/>
                              <w:divBdr>
                                <w:top w:val="none" w:sz="0" w:space="0" w:color="auto"/>
                                <w:left w:val="none" w:sz="0" w:space="0" w:color="auto"/>
                                <w:bottom w:val="none" w:sz="0" w:space="0" w:color="auto"/>
                                <w:right w:val="none" w:sz="0" w:space="0" w:color="auto"/>
                              </w:divBdr>
                              <w:divsChild>
                                <w:div w:id="1414473655">
                                  <w:marLeft w:val="0"/>
                                  <w:marRight w:val="0"/>
                                  <w:marTop w:val="0"/>
                                  <w:marBottom w:val="0"/>
                                  <w:divBdr>
                                    <w:top w:val="none" w:sz="0" w:space="0" w:color="auto"/>
                                    <w:left w:val="none" w:sz="0" w:space="0" w:color="auto"/>
                                    <w:bottom w:val="none" w:sz="0" w:space="0" w:color="auto"/>
                                    <w:right w:val="none" w:sz="0" w:space="0" w:color="auto"/>
                                  </w:divBdr>
                                  <w:divsChild>
                                    <w:div w:id="1551765344">
                                      <w:marLeft w:val="0"/>
                                      <w:marRight w:val="0"/>
                                      <w:marTop w:val="0"/>
                                      <w:marBottom w:val="0"/>
                                      <w:divBdr>
                                        <w:top w:val="none" w:sz="0" w:space="0" w:color="auto"/>
                                        <w:left w:val="none" w:sz="0" w:space="0" w:color="auto"/>
                                        <w:bottom w:val="none" w:sz="0" w:space="0" w:color="auto"/>
                                        <w:right w:val="none" w:sz="0" w:space="0" w:color="auto"/>
                                      </w:divBdr>
                                      <w:divsChild>
                                        <w:div w:id="87250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8664506">
      <w:bodyDiv w:val="1"/>
      <w:marLeft w:val="0"/>
      <w:marRight w:val="0"/>
      <w:marTop w:val="0"/>
      <w:marBottom w:val="0"/>
      <w:divBdr>
        <w:top w:val="none" w:sz="0" w:space="0" w:color="auto"/>
        <w:left w:val="none" w:sz="0" w:space="0" w:color="auto"/>
        <w:bottom w:val="none" w:sz="0" w:space="0" w:color="auto"/>
        <w:right w:val="none" w:sz="0" w:space="0" w:color="auto"/>
      </w:divBdr>
      <w:divsChild>
        <w:div w:id="983580030">
          <w:marLeft w:val="0"/>
          <w:marRight w:val="0"/>
          <w:marTop w:val="0"/>
          <w:marBottom w:val="0"/>
          <w:divBdr>
            <w:top w:val="none" w:sz="0" w:space="0" w:color="auto"/>
            <w:left w:val="none" w:sz="0" w:space="0" w:color="auto"/>
            <w:bottom w:val="none" w:sz="0" w:space="0" w:color="auto"/>
            <w:right w:val="none" w:sz="0" w:space="0" w:color="auto"/>
          </w:divBdr>
          <w:divsChild>
            <w:div w:id="20934625">
              <w:marLeft w:val="0"/>
              <w:marRight w:val="0"/>
              <w:marTop w:val="0"/>
              <w:marBottom w:val="0"/>
              <w:divBdr>
                <w:top w:val="none" w:sz="0" w:space="0" w:color="auto"/>
                <w:left w:val="none" w:sz="0" w:space="0" w:color="auto"/>
                <w:bottom w:val="single" w:sz="36" w:space="0" w:color="CCCCCC"/>
                <w:right w:val="none" w:sz="0" w:space="0" w:color="auto"/>
              </w:divBdr>
              <w:divsChild>
                <w:div w:id="854728453">
                  <w:marLeft w:val="0"/>
                  <w:marRight w:val="0"/>
                  <w:marTop w:val="0"/>
                  <w:marBottom w:val="0"/>
                  <w:divBdr>
                    <w:top w:val="none" w:sz="0" w:space="0" w:color="auto"/>
                    <w:left w:val="none" w:sz="0" w:space="0" w:color="auto"/>
                    <w:bottom w:val="none" w:sz="0" w:space="0" w:color="auto"/>
                    <w:right w:val="none" w:sz="0" w:space="0" w:color="auto"/>
                  </w:divBdr>
                  <w:divsChild>
                    <w:div w:id="689918332">
                      <w:marLeft w:val="0"/>
                      <w:marRight w:val="0"/>
                      <w:marTop w:val="0"/>
                      <w:marBottom w:val="0"/>
                      <w:divBdr>
                        <w:top w:val="none" w:sz="0" w:space="0" w:color="auto"/>
                        <w:left w:val="none" w:sz="0" w:space="0" w:color="auto"/>
                        <w:bottom w:val="none" w:sz="0" w:space="0" w:color="auto"/>
                        <w:right w:val="none" w:sz="0" w:space="0" w:color="auto"/>
                      </w:divBdr>
                      <w:divsChild>
                        <w:div w:id="574321012">
                          <w:marLeft w:val="0"/>
                          <w:marRight w:val="0"/>
                          <w:marTop w:val="0"/>
                          <w:marBottom w:val="0"/>
                          <w:divBdr>
                            <w:top w:val="none" w:sz="0" w:space="0" w:color="auto"/>
                            <w:left w:val="none" w:sz="0" w:space="0" w:color="auto"/>
                            <w:bottom w:val="none" w:sz="0" w:space="0" w:color="auto"/>
                            <w:right w:val="none" w:sz="0" w:space="0" w:color="auto"/>
                          </w:divBdr>
                          <w:divsChild>
                            <w:div w:id="572274643">
                              <w:marLeft w:val="0"/>
                              <w:marRight w:val="0"/>
                              <w:marTop w:val="0"/>
                              <w:marBottom w:val="0"/>
                              <w:divBdr>
                                <w:top w:val="none" w:sz="0" w:space="0" w:color="auto"/>
                                <w:left w:val="none" w:sz="0" w:space="0" w:color="auto"/>
                                <w:bottom w:val="none" w:sz="0" w:space="0" w:color="auto"/>
                                <w:right w:val="none" w:sz="0" w:space="0" w:color="auto"/>
                              </w:divBdr>
                              <w:divsChild>
                                <w:div w:id="1082526992">
                                  <w:marLeft w:val="0"/>
                                  <w:marRight w:val="0"/>
                                  <w:marTop w:val="0"/>
                                  <w:marBottom w:val="0"/>
                                  <w:divBdr>
                                    <w:top w:val="none" w:sz="0" w:space="0" w:color="auto"/>
                                    <w:left w:val="none" w:sz="0" w:space="0" w:color="auto"/>
                                    <w:bottom w:val="none" w:sz="0" w:space="0" w:color="auto"/>
                                    <w:right w:val="none" w:sz="0" w:space="0" w:color="auto"/>
                                  </w:divBdr>
                                  <w:divsChild>
                                    <w:div w:id="1640383077">
                                      <w:marLeft w:val="0"/>
                                      <w:marRight w:val="0"/>
                                      <w:marTop w:val="0"/>
                                      <w:marBottom w:val="0"/>
                                      <w:divBdr>
                                        <w:top w:val="none" w:sz="0" w:space="0" w:color="auto"/>
                                        <w:left w:val="none" w:sz="0" w:space="0" w:color="auto"/>
                                        <w:bottom w:val="none" w:sz="0" w:space="0" w:color="auto"/>
                                        <w:right w:val="none" w:sz="0" w:space="0" w:color="auto"/>
                                      </w:divBdr>
                                      <w:divsChild>
                                        <w:div w:id="493179038">
                                          <w:marLeft w:val="0"/>
                                          <w:marRight w:val="0"/>
                                          <w:marTop w:val="0"/>
                                          <w:marBottom w:val="0"/>
                                          <w:divBdr>
                                            <w:top w:val="none" w:sz="0" w:space="0" w:color="auto"/>
                                            <w:left w:val="none" w:sz="0" w:space="0" w:color="auto"/>
                                            <w:bottom w:val="none" w:sz="0" w:space="0" w:color="auto"/>
                                            <w:right w:val="none" w:sz="0" w:space="0" w:color="auto"/>
                                          </w:divBdr>
                                          <w:divsChild>
                                            <w:div w:id="431245344">
                                              <w:marLeft w:val="0"/>
                                              <w:marRight w:val="0"/>
                                              <w:marTop w:val="0"/>
                                              <w:marBottom w:val="300"/>
                                              <w:divBdr>
                                                <w:top w:val="none" w:sz="0" w:space="0" w:color="auto"/>
                                                <w:left w:val="none" w:sz="0" w:space="0" w:color="auto"/>
                                                <w:bottom w:val="none" w:sz="0" w:space="0" w:color="auto"/>
                                                <w:right w:val="none" w:sz="0" w:space="0" w:color="auto"/>
                                              </w:divBdr>
                                              <w:divsChild>
                                                <w:div w:id="298070640">
                                                  <w:marLeft w:val="0"/>
                                                  <w:marRight w:val="0"/>
                                                  <w:marTop w:val="0"/>
                                                  <w:marBottom w:val="0"/>
                                                  <w:divBdr>
                                                    <w:top w:val="none" w:sz="0" w:space="0" w:color="auto"/>
                                                    <w:left w:val="none" w:sz="0" w:space="0" w:color="auto"/>
                                                    <w:bottom w:val="none" w:sz="0" w:space="0" w:color="auto"/>
                                                    <w:right w:val="none" w:sz="0" w:space="0" w:color="auto"/>
                                                  </w:divBdr>
                                                  <w:divsChild>
                                                    <w:div w:id="1338269940">
                                                      <w:marLeft w:val="0"/>
                                                      <w:marRight w:val="0"/>
                                                      <w:marTop w:val="0"/>
                                                      <w:marBottom w:val="0"/>
                                                      <w:divBdr>
                                                        <w:top w:val="single" w:sz="6" w:space="9" w:color="C4EEFE"/>
                                                        <w:left w:val="single" w:sz="6" w:space="9" w:color="C4EEFE"/>
                                                        <w:bottom w:val="single" w:sz="6" w:space="9" w:color="C4EEFE"/>
                                                        <w:right w:val="single" w:sz="6" w:space="9" w:color="C4EEFE"/>
                                                      </w:divBdr>
                                                    </w:div>
                                                  </w:divsChild>
                                                </w:div>
                                              </w:divsChild>
                                            </w:div>
                                          </w:divsChild>
                                        </w:div>
                                      </w:divsChild>
                                    </w:div>
                                  </w:divsChild>
                                </w:div>
                              </w:divsChild>
                            </w:div>
                          </w:divsChild>
                        </w:div>
                      </w:divsChild>
                    </w:div>
                  </w:divsChild>
                </w:div>
              </w:divsChild>
            </w:div>
          </w:divsChild>
        </w:div>
      </w:divsChild>
    </w:div>
    <w:div w:id="855734676">
      <w:bodyDiv w:val="1"/>
      <w:marLeft w:val="0"/>
      <w:marRight w:val="0"/>
      <w:marTop w:val="0"/>
      <w:marBottom w:val="0"/>
      <w:divBdr>
        <w:top w:val="none" w:sz="0" w:space="0" w:color="auto"/>
        <w:left w:val="none" w:sz="0" w:space="0" w:color="auto"/>
        <w:bottom w:val="none" w:sz="0" w:space="0" w:color="auto"/>
        <w:right w:val="none" w:sz="0" w:space="0" w:color="auto"/>
      </w:divBdr>
    </w:div>
    <w:div w:id="885529765">
      <w:bodyDiv w:val="1"/>
      <w:marLeft w:val="0"/>
      <w:marRight w:val="0"/>
      <w:marTop w:val="0"/>
      <w:marBottom w:val="0"/>
      <w:divBdr>
        <w:top w:val="none" w:sz="0" w:space="0" w:color="auto"/>
        <w:left w:val="none" w:sz="0" w:space="0" w:color="auto"/>
        <w:bottom w:val="none" w:sz="0" w:space="0" w:color="auto"/>
        <w:right w:val="none" w:sz="0" w:space="0" w:color="auto"/>
      </w:divBdr>
      <w:divsChild>
        <w:div w:id="178273442">
          <w:marLeft w:val="-6000"/>
          <w:marRight w:val="0"/>
          <w:marTop w:val="0"/>
          <w:marBottom w:val="0"/>
          <w:divBdr>
            <w:top w:val="single" w:sz="6" w:space="0" w:color="000000"/>
            <w:left w:val="single" w:sz="6" w:space="0" w:color="000000"/>
            <w:bottom w:val="single" w:sz="6" w:space="0" w:color="000000"/>
            <w:right w:val="single" w:sz="6" w:space="0" w:color="000000"/>
          </w:divBdr>
          <w:divsChild>
            <w:div w:id="1824664583">
              <w:marLeft w:val="150"/>
              <w:marRight w:val="150"/>
              <w:marTop w:val="150"/>
              <w:marBottom w:val="150"/>
              <w:divBdr>
                <w:top w:val="none" w:sz="0" w:space="0" w:color="auto"/>
                <w:left w:val="none" w:sz="0" w:space="0" w:color="auto"/>
                <w:bottom w:val="none" w:sz="0" w:space="0" w:color="auto"/>
                <w:right w:val="none" w:sz="0" w:space="0" w:color="auto"/>
              </w:divBdr>
              <w:divsChild>
                <w:div w:id="1496260703">
                  <w:marLeft w:val="0"/>
                  <w:marRight w:val="0"/>
                  <w:marTop w:val="0"/>
                  <w:marBottom w:val="0"/>
                  <w:divBdr>
                    <w:top w:val="none" w:sz="0" w:space="0" w:color="auto"/>
                    <w:left w:val="none" w:sz="0" w:space="0" w:color="auto"/>
                    <w:bottom w:val="none" w:sz="0" w:space="0" w:color="auto"/>
                    <w:right w:val="none" w:sz="0" w:space="0" w:color="auto"/>
                  </w:divBdr>
                  <w:divsChild>
                    <w:div w:id="86305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227629">
      <w:bodyDiv w:val="1"/>
      <w:marLeft w:val="0"/>
      <w:marRight w:val="0"/>
      <w:marTop w:val="0"/>
      <w:marBottom w:val="0"/>
      <w:divBdr>
        <w:top w:val="none" w:sz="0" w:space="0" w:color="auto"/>
        <w:left w:val="none" w:sz="0" w:space="0" w:color="auto"/>
        <w:bottom w:val="none" w:sz="0" w:space="0" w:color="auto"/>
        <w:right w:val="none" w:sz="0" w:space="0" w:color="auto"/>
      </w:divBdr>
    </w:div>
    <w:div w:id="920875698">
      <w:bodyDiv w:val="1"/>
      <w:marLeft w:val="0"/>
      <w:marRight w:val="0"/>
      <w:marTop w:val="0"/>
      <w:marBottom w:val="0"/>
      <w:divBdr>
        <w:top w:val="none" w:sz="0" w:space="0" w:color="auto"/>
        <w:left w:val="none" w:sz="0" w:space="0" w:color="auto"/>
        <w:bottom w:val="none" w:sz="0" w:space="0" w:color="auto"/>
        <w:right w:val="none" w:sz="0" w:space="0" w:color="auto"/>
      </w:divBdr>
      <w:divsChild>
        <w:div w:id="1965497407">
          <w:marLeft w:val="0"/>
          <w:marRight w:val="0"/>
          <w:marTop w:val="0"/>
          <w:marBottom w:val="0"/>
          <w:divBdr>
            <w:top w:val="none" w:sz="0" w:space="0" w:color="auto"/>
            <w:left w:val="none" w:sz="0" w:space="0" w:color="auto"/>
            <w:bottom w:val="none" w:sz="0" w:space="0" w:color="auto"/>
            <w:right w:val="none" w:sz="0" w:space="0" w:color="auto"/>
          </w:divBdr>
          <w:divsChild>
            <w:div w:id="601842621">
              <w:marLeft w:val="0"/>
              <w:marRight w:val="0"/>
              <w:marTop w:val="0"/>
              <w:marBottom w:val="0"/>
              <w:divBdr>
                <w:top w:val="none" w:sz="0" w:space="0" w:color="auto"/>
                <w:left w:val="none" w:sz="0" w:space="0" w:color="auto"/>
                <w:bottom w:val="none" w:sz="0" w:space="0" w:color="auto"/>
                <w:right w:val="none" w:sz="0" w:space="0" w:color="auto"/>
              </w:divBdr>
              <w:divsChild>
                <w:div w:id="163785051">
                  <w:marLeft w:val="0"/>
                  <w:marRight w:val="0"/>
                  <w:marTop w:val="0"/>
                  <w:marBottom w:val="0"/>
                  <w:divBdr>
                    <w:top w:val="none" w:sz="0" w:space="0" w:color="auto"/>
                    <w:left w:val="none" w:sz="0" w:space="0" w:color="auto"/>
                    <w:bottom w:val="none" w:sz="0" w:space="0" w:color="auto"/>
                    <w:right w:val="none" w:sz="0" w:space="0" w:color="auto"/>
                  </w:divBdr>
                  <w:divsChild>
                    <w:div w:id="1434284527">
                      <w:marLeft w:val="0"/>
                      <w:marRight w:val="0"/>
                      <w:marTop w:val="0"/>
                      <w:marBottom w:val="0"/>
                      <w:divBdr>
                        <w:top w:val="none" w:sz="0" w:space="0" w:color="auto"/>
                        <w:left w:val="none" w:sz="0" w:space="0" w:color="auto"/>
                        <w:bottom w:val="none" w:sz="0" w:space="0" w:color="auto"/>
                        <w:right w:val="none" w:sz="0" w:space="0" w:color="auto"/>
                      </w:divBdr>
                      <w:divsChild>
                        <w:div w:id="126558136">
                          <w:marLeft w:val="0"/>
                          <w:marRight w:val="0"/>
                          <w:marTop w:val="0"/>
                          <w:marBottom w:val="0"/>
                          <w:divBdr>
                            <w:top w:val="none" w:sz="0" w:space="0" w:color="auto"/>
                            <w:left w:val="none" w:sz="0" w:space="0" w:color="auto"/>
                            <w:bottom w:val="none" w:sz="0" w:space="0" w:color="auto"/>
                            <w:right w:val="none" w:sz="0" w:space="0" w:color="auto"/>
                          </w:divBdr>
                          <w:divsChild>
                            <w:div w:id="56722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324542">
      <w:bodyDiv w:val="1"/>
      <w:marLeft w:val="0"/>
      <w:marRight w:val="0"/>
      <w:marTop w:val="0"/>
      <w:marBottom w:val="0"/>
      <w:divBdr>
        <w:top w:val="none" w:sz="0" w:space="0" w:color="auto"/>
        <w:left w:val="none" w:sz="0" w:space="0" w:color="auto"/>
        <w:bottom w:val="none" w:sz="0" w:space="0" w:color="auto"/>
        <w:right w:val="none" w:sz="0" w:space="0" w:color="auto"/>
      </w:divBdr>
      <w:divsChild>
        <w:div w:id="676272742">
          <w:marLeft w:val="0"/>
          <w:marRight w:val="0"/>
          <w:marTop w:val="0"/>
          <w:marBottom w:val="0"/>
          <w:divBdr>
            <w:top w:val="none" w:sz="0" w:space="0" w:color="auto"/>
            <w:left w:val="none" w:sz="0" w:space="0" w:color="auto"/>
            <w:bottom w:val="none" w:sz="0" w:space="0" w:color="auto"/>
            <w:right w:val="none" w:sz="0" w:space="0" w:color="auto"/>
          </w:divBdr>
          <w:divsChild>
            <w:div w:id="252978303">
              <w:marLeft w:val="0"/>
              <w:marRight w:val="0"/>
              <w:marTop w:val="0"/>
              <w:marBottom w:val="0"/>
              <w:divBdr>
                <w:top w:val="none" w:sz="0" w:space="0" w:color="auto"/>
                <w:left w:val="none" w:sz="0" w:space="0" w:color="auto"/>
                <w:bottom w:val="single" w:sz="36" w:space="0" w:color="CCCCCC"/>
                <w:right w:val="none" w:sz="0" w:space="0" w:color="auto"/>
              </w:divBdr>
              <w:divsChild>
                <w:div w:id="420108218">
                  <w:marLeft w:val="0"/>
                  <w:marRight w:val="0"/>
                  <w:marTop w:val="0"/>
                  <w:marBottom w:val="0"/>
                  <w:divBdr>
                    <w:top w:val="none" w:sz="0" w:space="0" w:color="auto"/>
                    <w:left w:val="none" w:sz="0" w:space="0" w:color="auto"/>
                    <w:bottom w:val="none" w:sz="0" w:space="0" w:color="auto"/>
                    <w:right w:val="none" w:sz="0" w:space="0" w:color="auto"/>
                  </w:divBdr>
                  <w:divsChild>
                    <w:div w:id="979774671">
                      <w:marLeft w:val="0"/>
                      <w:marRight w:val="0"/>
                      <w:marTop w:val="0"/>
                      <w:marBottom w:val="0"/>
                      <w:divBdr>
                        <w:top w:val="none" w:sz="0" w:space="0" w:color="auto"/>
                        <w:left w:val="none" w:sz="0" w:space="0" w:color="auto"/>
                        <w:bottom w:val="none" w:sz="0" w:space="0" w:color="auto"/>
                        <w:right w:val="none" w:sz="0" w:space="0" w:color="auto"/>
                      </w:divBdr>
                      <w:divsChild>
                        <w:div w:id="2057119805">
                          <w:marLeft w:val="0"/>
                          <w:marRight w:val="0"/>
                          <w:marTop w:val="0"/>
                          <w:marBottom w:val="0"/>
                          <w:divBdr>
                            <w:top w:val="none" w:sz="0" w:space="0" w:color="auto"/>
                            <w:left w:val="none" w:sz="0" w:space="0" w:color="auto"/>
                            <w:bottom w:val="none" w:sz="0" w:space="0" w:color="auto"/>
                            <w:right w:val="none" w:sz="0" w:space="0" w:color="auto"/>
                          </w:divBdr>
                          <w:divsChild>
                            <w:div w:id="646011316">
                              <w:marLeft w:val="0"/>
                              <w:marRight w:val="0"/>
                              <w:marTop w:val="0"/>
                              <w:marBottom w:val="0"/>
                              <w:divBdr>
                                <w:top w:val="none" w:sz="0" w:space="0" w:color="auto"/>
                                <w:left w:val="none" w:sz="0" w:space="0" w:color="auto"/>
                                <w:bottom w:val="none" w:sz="0" w:space="0" w:color="auto"/>
                                <w:right w:val="none" w:sz="0" w:space="0" w:color="auto"/>
                              </w:divBdr>
                              <w:divsChild>
                                <w:div w:id="919489112">
                                  <w:marLeft w:val="0"/>
                                  <w:marRight w:val="0"/>
                                  <w:marTop w:val="0"/>
                                  <w:marBottom w:val="0"/>
                                  <w:divBdr>
                                    <w:top w:val="none" w:sz="0" w:space="0" w:color="auto"/>
                                    <w:left w:val="none" w:sz="0" w:space="0" w:color="auto"/>
                                    <w:bottom w:val="none" w:sz="0" w:space="0" w:color="auto"/>
                                    <w:right w:val="none" w:sz="0" w:space="0" w:color="auto"/>
                                  </w:divBdr>
                                  <w:divsChild>
                                    <w:div w:id="843086474">
                                      <w:marLeft w:val="0"/>
                                      <w:marRight w:val="0"/>
                                      <w:marTop w:val="0"/>
                                      <w:marBottom w:val="0"/>
                                      <w:divBdr>
                                        <w:top w:val="none" w:sz="0" w:space="0" w:color="auto"/>
                                        <w:left w:val="none" w:sz="0" w:space="0" w:color="auto"/>
                                        <w:bottom w:val="none" w:sz="0" w:space="0" w:color="auto"/>
                                        <w:right w:val="none" w:sz="0" w:space="0" w:color="auto"/>
                                      </w:divBdr>
                                      <w:divsChild>
                                        <w:div w:id="707412014">
                                          <w:marLeft w:val="0"/>
                                          <w:marRight w:val="0"/>
                                          <w:marTop w:val="0"/>
                                          <w:marBottom w:val="0"/>
                                          <w:divBdr>
                                            <w:top w:val="none" w:sz="0" w:space="0" w:color="auto"/>
                                            <w:left w:val="none" w:sz="0" w:space="0" w:color="auto"/>
                                            <w:bottom w:val="none" w:sz="0" w:space="0" w:color="auto"/>
                                            <w:right w:val="none" w:sz="0" w:space="0" w:color="auto"/>
                                          </w:divBdr>
                                          <w:divsChild>
                                            <w:div w:id="515968402">
                                              <w:marLeft w:val="0"/>
                                              <w:marRight w:val="0"/>
                                              <w:marTop w:val="0"/>
                                              <w:marBottom w:val="300"/>
                                              <w:divBdr>
                                                <w:top w:val="none" w:sz="0" w:space="0" w:color="auto"/>
                                                <w:left w:val="none" w:sz="0" w:space="0" w:color="auto"/>
                                                <w:bottom w:val="none" w:sz="0" w:space="0" w:color="auto"/>
                                                <w:right w:val="none" w:sz="0" w:space="0" w:color="auto"/>
                                              </w:divBdr>
                                              <w:divsChild>
                                                <w:div w:id="97788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5209096">
      <w:bodyDiv w:val="1"/>
      <w:marLeft w:val="0"/>
      <w:marRight w:val="0"/>
      <w:marTop w:val="0"/>
      <w:marBottom w:val="0"/>
      <w:divBdr>
        <w:top w:val="none" w:sz="0" w:space="0" w:color="auto"/>
        <w:left w:val="none" w:sz="0" w:space="0" w:color="auto"/>
        <w:bottom w:val="none" w:sz="0" w:space="0" w:color="auto"/>
        <w:right w:val="none" w:sz="0" w:space="0" w:color="auto"/>
      </w:divBdr>
    </w:div>
    <w:div w:id="1358386238">
      <w:bodyDiv w:val="1"/>
      <w:marLeft w:val="45"/>
      <w:marRight w:val="45"/>
      <w:marTop w:val="45"/>
      <w:marBottom w:val="45"/>
      <w:divBdr>
        <w:top w:val="none" w:sz="0" w:space="0" w:color="auto"/>
        <w:left w:val="none" w:sz="0" w:space="0" w:color="auto"/>
        <w:bottom w:val="none" w:sz="0" w:space="0" w:color="auto"/>
        <w:right w:val="none" w:sz="0" w:space="0" w:color="auto"/>
      </w:divBdr>
      <w:divsChild>
        <w:div w:id="998001408">
          <w:marLeft w:val="60"/>
          <w:marRight w:val="0"/>
          <w:marTop w:val="0"/>
          <w:marBottom w:val="0"/>
          <w:divBdr>
            <w:top w:val="single" w:sz="6" w:space="3" w:color="A84747"/>
            <w:left w:val="single" w:sz="6" w:space="3" w:color="A84747"/>
            <w:bottom w:val="single" w:sz="6" w:space="3" w:color="A84747"/>
            <w:right w:val="single" w:sz="6" w:space="3" w:color="A84747"/>
          </w:divBdr>
          <w:divsChild>
            <w:div w:id="68393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74418">
      <w:bodyDiv w:val="1"/>
      <w:marLeft w:val="0"/>
      <w:marRight w:val="0"/>
      <w:marTop w:val="0"/>
      <w:marBottom w:val="0"/>
      <w:divBdr>
        <w:top w:val="none" w:sz="0" w:space="0" w:color="auto"/>
        <w:left w:val="none" w:sz="0" w:space="0" w:color="auto"/>
        <w:bottom w:val="none" w:sz="0" w:space="0" w:color="auto"/>
        <w:right w:val="none" w:sz="0" w:space="0" w:color="auto"/>
      </w:divBdr>
    </w:div>
    <w:div w:id="1556507951">
      <w:bodyDiv w:val="1"/>
      <w:marLeft w:val="0"/>
      <w:marRight w:val="0"/>
      <w:marTop w:val="0"/>
      <w:marBottom w:val="0"/>
      <w:divBdr>
        <w:top w:val="none" w:sz="0" w:space="0" w:color="auto"/>
        <w:left w:val="none" w:sz="0" w:space="0" w:color="auto"/>
        <w:bottom w:val="none" w:sz="0" w:space="0" w:color="auto"/>
        <w:right w:val="none" w:sz="0" w:space="0" w:color="auto"/>
      </w:divBdr>
      <w:divsChild>
        <w:div w:id="395251949">
          <w:marLeft w:val="0"/>
          <w:marRight w:val="0"/>
          <w:marTop w:val="0"/>
          <w:marBottom w:val="0"/>
          <w:divBdr>
            <w:top w:val="none" w:sz="0" w:space="0" w:color="auto"/>
            <w:left w:val="none" w:sz="0" w:space="0" w:color="auto"/>
            <w:bottom w:val="none" w:sz="0" w:space="0" w:color="auto"/>
            <w:right w:val="none" w:sz="0" w:space="0" w:color="auto"/>
          </w:divBdr>
        </w:div>
        <w:div w:id="527643052">
          <w:marLeft w:val="0"/>
          <w:marRight w:val="0"/>
          <w:marTop w:val="0"/>
          <w:marBottom w:val="285"/>
          <w:divBdr>
            <w:top w:val="single" w:sz="36" w:space="4" w:color="DDDDDD"/>
            <w:left w:val="none" w:sz="0" w:space="0" w:color="auto"/>
            <w:bottom w:val="none" w:sz="0" w:space="0" w:color="auto"/>
            <w:right w:val="none" w:sz="0" w:space="0" w:color="auto"/>
          </w:divBdr>
        </w:div>
      </w:divsChild>
    </w:div>
    <w:div w:id="1559169944">
      <w:bodyDiv w:val="1"/>
      <w:marLeft w:val="0"/>
      <w:marRight w:val="0"/>
      <w:marTop w:val="0"/>
      <w:marBottom w:val="0"/>
      <w:divBdr>
        <w:top w:val="none" w:sz="0" w:space="0" w:color="auto"/>
        <w:left w:val="none" w:sz="0" w:space="0" w:color="auto"/>
        <w:bottom w:val="none" w:sz="0" w:space="0" w:color="auto"/>
        <w:right w:val="none" w:sz="0" w:space="0" w:color="auto"/>
      </w:divBdr>
    </w:div>
    <w:div w:id="1562056284">
      <w:bodyDiv w:val="1"/>
      <w:marLeft w:val="0"/>
      <w:marRight w:val="0"/>
      <w:marTop w:val="0"/>
      <w:marBottom w:val="0"/>
      <w:divBdr>
        <w:top w:val="none" w:sz="0" w:space="0" w:color="auto"/>
        <w:left w:val="none" w:sz="0" w:space="0" w:color="auto"/>
        <w:bottom w:val="none" w:sz="0" w:space="0" w:color="auto"/>
        <w:right w:val="none" w:sz="0" w:space="0" w:color="auto"/>
      </w:divBdr>
      <w:divsChild>
        <w:div w:id="931014581">
          <w:marLeft w:val="0"/>
          <w:marRight w:val="0"/>
          <w:marTop w:val="0"/>
          <w:marBottom w:val="0"/>
          <w:divBdr>
            <w:top w:val="none" w:sz="0" w:space="0" w:color="auto"/>
            <w:left w:val="none" w:sz="0" w:space="0" w:color="auto"/>
            <w:bottom w:val="none" w:sz="0" w:space="0" w:color="auto"/>
            <w:right w:val="none" w:sz="0" w:space="0" w:color="auto"/>
          </w:divBdr>
          <w:divsChild>
            <w:div w:id="575826099">
              <w:marLeft w:val="0"/>
              <w:marRight w:val="0"/>
              <w:marTop w:val="0"/>
              <w:marBottom w:val="0"/>
              <w:divBdr>
                <w:top w:val="none" w:sz="0" w:space="0" w:color="auto"/>
                <w:left w:val="none" w:sz="0" w:space="0" w:color="auto"/>
                <w:bottom w:val="single" w:sz="36" w:space="0" w:color="CCCCCC"/>
                <w:right w:val="none" w:sz="0" w:space="0" w:color="auto"/>
              </w:divBdr>
              <w:divsChild>
                <w:div w:id="1239483096">
                  <w:marLeft w:val="0"/>
                  <w:marRight w:val="0"/>
                  <w:marTop w:val="0"/>
                  <w:marBottom w:val="0"/>
                  <w:divBdr>
                    <w:top w:val="none" w:sz="0" w:space="0" w:color="auto"/>
                    <w:left w:val="none" w:sz="0" w:space="0" w:color="auto"/>
                    <w:bottom w:val="none" w:sz="0" w:space="0" w:color="auto"/>
                    <w:right w:val="none" w:sz="0" w:space="0" w:color="auto"/>
                  </w:divBdr>
                  <w:divsChild>
                    <w:div w:id="1059282886">
                      <w:marLeft w:val="0"/>
                      <w:marRight w:val="0"/>
                      <w:marTop w:val="0"/>
                      <w:marBottom w:val="0"/>
                      <w:divBdr>
                        <w:top w:val="none" w:sz="0" w:space="0" w:color="auto"/>
                        <w:left w:val="none" w:sz="0" w:space="0" w:color="auto"/>
                        <w:bottom w:val="none" w:sz="0" w:space="0" w:color="auto"/>
                        <w:right w:val="none" w:sz="0" w:space="0" w:color="auto"/>
                      </w:divBdr>
                      <w:divsChild>
                        <w:div w:id="1084491601">
                          <w:marLeft w:val="0"/>
                          <w:marRight w:val="0"/>
                          <w:marTop w:val="0"/>
                          <w:marBottom w:val="0"/>
                          <w:divBdr>
                            <w:top w:val="none" w:sz="0" w:space="0" w:color="auto"/>
                            <w:left w:val="none" w:sz="0" w:space="0" w:color="auto"/>
                            <w:bottom w:val="none" w:sz="0" w:space="0" w:color="auto"/>
                            <w:right w:val="none" w:sz="0" w:space="0" w:color="auto"/>
                          </w:divBdr>
                          <w:divsChild>
                            <w:div w:id="1504664697">
                              <w:marLeft w:val="0"/>
                              <w:marRight w:val="0"/>
                              <w:marTop w:val="0"/>
                              <w:marBottom w:val="0"/>
                              <w:divBdr>
                                <w:top w:val="none" w:sz="0" w:space="0" w:color="auto"/>
                                <w:left w:val="none" w:sz="0" w:space="0" w:color="auto"/>
                                <w:bottom w:val="none" w:sz="0" w:space="0" w:color="auto"/>
                                <w:right w:val="none" w:sz="0" w:space="0" w:color="auto"/>
                              </w:divBdr>
                              <w:divsChild>
                                <w:div w:id="2076509690">
                                  <w:marLeft w:val="0"/>
                                  <w:marRight w:val="0"/>
                                  <w:marTop w:val="0"/>
                                  <w:marBottom w:val="0"/>
                                  <w:divBdr>
                                    <w:top w:val="none" w:sz="0" w:space="0" w:color="auto"/>
                                    <w:left w:val="none" w:sz="0" w:space="0" w:color="auto"/>
                                    <w:bottom w:val="none" w:sz="0" w:space="0" w:color="auto"/>
                                    <w:right w:val="none" w:sz="0" w:space="0" w:color="auto"/>
                                  </w:divBdr>
                                  <w:divsChild>
                                    <w:div w:id="949042924">
                                      <w:marLeft w:val="0"/>
                                      <w:marRight w:val="0"/>
                                      <w:marTop w:val="0"/>
                                      <w:marBottom w:val="0"/>
                                      <w:divBdr>
                                        <w:top w:val="none" w:sz="0" w:space="0" w:color="auto"/>
                                        <w:left w:val="none" w:sz="0" w:space="0" w:color="auto"/>
                                        <w:bottom w:val="none" w:sz="0" w:space="0" w:color="auto"/>
                                        <w:right w:val="none" w:sz="0" w:space="0" w:color="auto"/>
                                      </w:divBdr>
                                      <w:divsChild>
                                        <w:div w:id="1379548075">
                                          <w:marLeft w:val="0"/>
                                          <w:marRight w:val="0"/>
                                          <w:marTop w:val="0"/>
                                          <w:marBottom w:val="0"/>
                                          <w:divBdr>
                                            <w:top w:val="none" w:sz="0" w:space="0" w:color="auto"/>
                                            <w:left w:val="none" w:sz="0" w:space="0" w:color="auto"/>
                                            <w:bottom w:val="none" w:sz="0" w:space="0" w:color="auto"/>
                                            <w:right w:val="none" w:sz="0" w:space="0" w:color="auto"/>
                                          </w:divBdr>
                                          <w:divsChild>
                                            <w:div w:id="123231140">
                                              <w:marLeft w:val="0"/>
                                              <w:marRight w:val="0"/>
                                              <w:marTop w:val="0"/>
                                              <w:marBottom w:val="300"/>
                                              <w:divBdr>
                                                <w:top w:val="none" w:sz="0" w:space="0" w:color="auto"/>
                                                <w:left w:val="none" w:sz="0" w:space="0" w:color="auto"/>
                                                <w:bottom w:val="none" w:sz="0" w:space="0" w:color="auto"/>
                                                <w:right w:val="none" w:sz="0" w:space="0" w:color="auto"/>
                                              </w:divBdr>
                                              <w:divsChild>
                                                <w:div w:id="162445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5818096">
      <w:bodyDiv w:val="1"/>
      <w:marLeft w:val="0"/>
      <w:marRight w:val="0"/>
      <w:marTop w:val="0"/>
      <w:marBottom w:val="0"/>
      <w:divBdr>
        <w:top w:val="none" w:sz="0" w:space="0" w:color="auto"/>
        <w:left w:val="none" w:sz="0" w:space="0" w:color="auto"/>
        <w:bottom w:val="none" w:sz="0" w:space="0" w:color="auto"/>
        <w:right w:val="none" w:sz="0" w:space="0" w:color="auto"/>
      </w:divBdr>
    </w:div>
    <w:div w:id="1720090587">
      <w:bodyDiv w:val="1"/>
      <w:marLeft w:val="0"/>
      <w:marRight w:val="0"/>
      <w:marTop w:val="0"/>
      <w:marBottom w:val="0"/>
      <w:divBdr>
        <w:top w:val="none" w:sz="0" w:space="0" w:color="auto"/>
        <w:left w:val="none" w:sz="0" w:space="0" w:color="auto"/>
        <w:bottom w:val="none" w:sz="0" w:space="0" w:color="auto"/>
        <w:right w:val="none" w:sz="0" w:space="0" w:color="auto"/>
      </w:divBdr>
    </w:div>
    <w:div w:id="1722747087">
      <w:bodyDiv w:val="1"/>
      <w:marLeft w:val="0"/>
      <w:marRight w:val="0"/>
      <w:marTop w:val="0"/>
      <w:marBottom w:val="0"/>
      <w:divBdr>
        <w:top w:val="none" w:sz="0" w:space="0" w:color="auto"/>
        <w:left w:val="none" w:sz="0" w:space="0" w:color="auto"/>
        <w:bottom w:val="none" w:sz="0" w:space="0" w:color="auto"/>
        <w:right w:val="none" w:sz="0" w:space="0" w:color="auto"/>
      </w:divBdr>
      <w:divsChild>
        <w:div w:id="1226140729">
          <w:marLeft w:val="0"/>
          <w:marRight w:val="0"/>
          <w:marTop w:val="0"/>
          <w:marBottom w:val="0"/>
          <w:divBdr>
            <w:top w:val="none" w:sz="0" w:space="0" w:color="auto"/>
            <w:left w:val="none" w:sz="0" w:space="0" w:color="auto"/>
            <w:bottom w:val="none" w:sz="0" w:space="0" w:color="auto"/>
            <w:right w:val="none" w:sz="0" w:space="0" w:color="auto"/>
          </w:divBdr>
          <w:divsChild>
            <w:div w:id="1405178494">
              <w:marLeft w:val="0"/>
              <w:marRight w:val="0"/>
              <w:marTop w:val="0"/>
              <w:marBottom w:val="0"/>
              <w:divBdr>
                <w:top w:val="none" w:sz="0" w:space="0" w:color="auto"/>
                <w:left w:val="none" w:sz="0" w:space="0" w:color="auto"/>
                <w:bottom w:val="single" w:sz="36" w:space="0" w:color="CCCCCC"/>
                <w:right w:val="none" w:sz="0" w:space="0" w:color="auto"/>
              </w:divBdr>
              <w:divsChild>
                <w:div w:id="1757437343">
                  <w:marLeft w:val="0"/>
                  <w:marRight w:val="0"/>
                  <w:marTop w:val="0"/>
                  <w:marBottom w:val="0"/>
                  <w:divBdr>
                    <w:top w:val="none" w:sz="0" w:space="0" w:color="auto"/>
                    <w:left w:val="none" w:sz="0" w:space="0" w:color="auto"/>
                    <w:bottom w:val="none" w:sz="0" w:space="0" w:color="auto"/>
                    <w:right w:val="none" w:sz="0" w:space="0" w:color="auto"/>
                  </w:divBdr>
                  <w:divsChild>
                    <w:div w:id="1757969873">
                      <w:marLeft w:val="0"/>
                      <w:marRight w:val="0"/>
                      <w:marTop w:val="0"/>
                      <w:marBottom w:val="0"/>
                      <w:divBdr>
                        <w:top w:val="none" w:sz="0" w:space="0" w:color="auto"/>
                        <w:left w:val="none" w:sz="0" w:space="0" w:color="auto"/>
                        <w:bottom w:val="none" w:sz="0" w:space="0" w:color="auto"/>
                        <w:right w:val="none" w:sz="0" w:space="0" w:color="auto"/>
                      </w:divBdr>
                      <w:divsChild>
                        <w:div w:id="1573420721">
                          <w:marLeft w:val="0"/>
                          <w:marRight w:val="0"/>
                          <w:marTop w:val="0"/>
                          <w:marBottom w:val="0"/>
                          <w:divBdr>
                            <w:top w:val="none" w:sz="0" w:space="0" w:color="auto"/>
                            <w:left w:val="none" w:sz="0" w:space="0" w:color="auto"/>
                            <w:bottom w:val="none" w:sz="0" w:space="0" w:color="auto"/>
                            <w:right w:val="none" w:sz="0" w:space="0" w:color="auto"/>
                          </w:divBdr>
                          <w:divsChild>
                            <w:div w:id="1315337450">
                              <w:marLeft w:val="0"/>
                              <w:marRight w:val="0"/>
                              <w:marTop w:val="0"/>
                              <w:marBottom w:val="0"/>
                              <w:divBdr>
                                <w:top w:val="none" w:sz="0" w:space="0" w:color="auto"/>
                                <w:left w:val="none" w:sz="0" w:space="0" w:color="auto"/>
                                <w:bottom w:val="none" w:sz="0" w:space="0" w:color="auto"/>
                                <w:right w:val="none" w:sz="0" w:space="0" w:color="auto"/>
                              </w:divBdr>
                              <w:divsChild>
                                <w:div w:id="1393235484">
                                  <w:marLeft w:val="0"/>
                                  <w:marRight w:val="0"/>
                                  <w:marTop w:val="0"/>
                                  <w:marBottom w:val="0"/>
                                  <w:divBdr>
                                    <w:top w:val="none" w:sz="0" w:space="0" w:color="auto"/>
                                    <w:left w:val="none" w:sz="0" w:space="0" w:color="auto"/>
                                    <w:bottom w:val="none" w:sz="0" w:space="0" w:color="auto"/>
                                    <w:right w:val="none" w:sz="0" w:space="0" w:color="auto"/>
                                  </w:divBdr>
                                  <w:divsChild>
                                    <w:div w:id="1920166918">
                                      <w:marLeft w:val="0"/>
                                      <w:marRight w:val="0"/>
                                      <w:marTop w:val="0"/>
                                      <w:marBottom w:val="0"/>
                                      <w:divBdr>
                                        <w:top w:val="none" w:sz="0" w:space="0" w:color="auto"/>
                                        <w:left w:val="none" w:sz="0" w:space="0" w:color="auto"/>
                                        <w:bottom w:val="none" w:sz="0" w:space="0" w:color="auto"/>
                                        <w:right w:val="none" w:sz="0" w:space="0" w:color="auto"/>
                                      </w:divBdr>
                                      <w:divsChild>
                                        <w:div w:id="1648051645">
                                          <w:marLeft w:val="0"/>
                                          <w:marRight w:val="0"/>
                                          <w:marTop w:val="0"/>
                                          <w:marBottom w:val="0"/>
                                          <w:divBdr>
                                            <w:top w:val="none" w:sz="0" w:space="0" w:color="auto"/>
                                            <w:left w:val="none" w:sz="0" w:space="0" w:color="auto"/>
                                            <w:bottom w:val="none" w:sz="0" w:space="0" w:color="auto"/>
                                            <w:right w:val="none" w:sz="0" w:space="0" w:color="auto"/>
                                          </w:divBdr>
                                          <w:divsChild>
                                            <w:div w:id="348995361">
                                              <w:marLeft w:val="0"/>
                                              <w:marRight w:val="0"/>
                                              <w:marTop w:val="0"/>
                                              <w:marBottom w:val="300"/>
                                              <w:divBdr>
                                                <w:top w:val="none" w:sz="0" w:space="0" w:color="auto"/>
                                                <w:left w:val="none" w:sz="0" w:space="0" w:color="auto"/>
                                                <w:bottom w:val="none" w:sz="0" w:space="0" w:color="auto"/>
                                                <w:right w:val="none" w:sz="0" w:space="0" w:color="auto"/>
                                              </w:divBdr>
                                              <w:divsChild>
                                                <w:div w:id="125108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5896115">
      <w:bodyDiv w:val="1"/>
      <w:marLeft w:val="0"/>
      <w:marRight w:val="0"/>
      <w:marTop w:val="0"/>
      <w:marBottom w:val="0"/>
      <w:divBdr>
        <w:top w:val="none" w:sz="0" w:space="0" w:color="auto"/>
        <w:left w:val="none" w:sz="0" w:space="0" w:color="auto"/>
        <w:bottom w:val="none" w:sz="0" w:space="0" w:color="auto"/>
        <w:right w:val="none" w:sz="0" w:space="0" w:color="auto"/>
      </w:divBdr>
      <w:divsChild>
        <w:div w:id="881791043">
          <w:marLeft w:val="0"/>
          <w:marRight w:val="0"/>
          <w:marTop w:val="0"/>
          <w:marBottom w:val="0"/>
          <w:divBdr>
            <w:top w:val="none" w:sz="0" w:space="0" w:color="auto"/>
            <w:left w:val="none" w:sz="0" w:space="0" w:color="auto"/>
            <w:bottom w:val="none" w:sz="0" w:space="0" w:color="auto"/>
            <w:right w:val="none" w:sz="0" w:space="0" w:color="auto"/>
          </w:divBdr>
          <w:divsChild>
            <w:div w:id="130633938">
              <w:marLeft w:val="0"/>
              <w:marRight w:val="0"/>
              <w:marTop w:val="0"/>
              <w:marBottom w:val="0"/>
              <w:divBdr>
                <w:top w:val="none" w:sz="0" w:space="0" w:color="auto"/>
                <w:left w:val="none" w:sz="0" w:space="0" w:color="auto"/>
                <w:bottom w:val="none" w:sz="0" w:space="0" w:color="auto"/>
                <w:right w:val="none" w:sz="0" w:space="0" w:color="auto"/>
              </w:divBdr>
              <w:divsChild>
                <w:div w:id="1051223611">
                  <w:marLeft w:val="0"/>
                  <w:marRight w:val="0"/>
                  <w:marTop w:val="0"/>
                  <w:marBottom w:val="0"/>
                  <w:divBdr>
                    <w:top w:val="none" w:sz="0" w:space="0" w:color="auto"/>
                    <w:left w:val="none" w:sz="0" w:space="0" w:color="auto"/>
                    <w:bottom w:val="none" w:sz="0" w:space="0" w:color="auto"/>
                    <w:right w:val="none" w:sz="0" w:space="0" w:color="auto"/>
                  </w:divBdr>
                  <w:divsChild>
                    <w:div w:id="1146899990">
                      <w:marLeft w:val="0"/>
                      <w:marRight w:val="0"/>
                      <w:marTop w:val="0"/>
                      <w:marBottom w:val="0"/>
                      <w:divBdr>
                        <w:top w:val="none" w:sz="0" w:space="0" w:color="auto"/>
                        <w:left w:val="none" w:sz="0" w:space="0" w:color="auto"/>
                        <w:bottom w:val="none" w:sz="0" w:space="0" w:color="auto"/>
                        <w:right w:val="none" w:sz="0" w:space="0" w:color="auto"/>
                      </w:divBdr>
                      <w:divsChild>
                        <w:div w:id="268395682">
                          <w:marLeft w:val="0"/>
                          <w:marRight w:val="0"/>
                          <w:marTop w:val="0"/>
                          <w:marBottom w:val="0"/>
                          <w:divBdr>
                            <w:top w:val="none" w:sz="0" w:space="0" w:color="auto"/>
                            <w:left w:val="none" w:sz="0" w:space="0" w:color="auto"/>
                            <w:bottom w:val="none" w:sz="0" w:space="0" w:color="auto"/>
                            <w:right w:val="none" w:sz="0" w:space="0" w:color="auto"/>
                          </w:divBdr>
                          <w:divsChild>
                            <w:div w:id="1014455266">
                              <w:marLeft w:val="0"/>
                              <w:marRight w:val="0"/>
                              <w:marTop w:val="0"/>
                              <w:marBottom w:val="0"/>
                              <w:divBdr>
                                <w:top w:val="none" w:sz="0" w:space="0" w:color="auto"/>
                                <w:left w:val="none" w:sz="0" w:space="0" w:color="auto"/>
                                <w:bottom w:val="none" w:sz="0" w:space="0" w:color="auto"/>
                                <w:right w:val="none" w:sz="0" w:space="0" w:color="auto"/>
                              </w:divBdr>
                              <w:divsChild>
                                <w:div w:id="1891381800">
                                  <w:marLeft w:val="0"/>
                                  <w:marRight w:val="0"/>
                                  <w:marTop w:val="0"/>
                                  <w:marBottom w:val="0"/>
                                  <w:divBdr>
                                    <w:top w:val="none" w:sz="0" w:space="0" w:color="auto"/>
                                    <w:left w:val="none" w:sz="0" w:space="0" w:color="auto"/>
                                    <w:bottom w:val="none" w:sz="0" w:space="0" w:color="auto"/>
                                    <w:right w:val="none" w:sz="0" w:space="0" w:color="auto"/>
                                  </w:divBdr>
                                  <w:divsChild>
                                    <w:div w:id="66076759">
                                      <w:marLeft w:val="0"/>
                                      <w:marRight w:val="0"/>
                                      <w:marTop w:val="0"/>
                                      <w:marBottom w:val="0"/>
                                      <w:divBdr>
                                        <w:top w:val="none" w:sz="0" w:space="0" w:color="auto"/>
                                        <w:left w:val="none" w:sz="0" w:space="0" w:color="auto"/>
                                        <w:bottom w:val="none" w:sz="0" w:space="0" w:color="auto"/>
                                        <w:right w:val="none" w:sz="0" w:space="0" w:color="auto"/>
                                      </w:divBdr>
                                      <w:divsChild>
                                        <w:div w:id="1252616096">
                                          <w:marLeft w:val="0"/>
                                          <w:marRight w:val="0"/>
                                          <w:marTop w:val="0"/>
                                          <w:marBottom w:val="0"/>
                                          <w:divBdr>
                                            <w:top w:val="none" w:sz="0" w:space="0" w:color="auto"/>
                                            <w:left w:val="none" w:sz="0" w:space="0" w:color="auto"/>
                                            <w:bottom w:val="none" w:sz="0" w:space="0" w:color="auto"/>
                                            <w:right w:val="none" w:sz="0" w:space="0" w:color="auto"/>
                                          </w:divBdr>
                                          <w:divsChild>
                                            <w:div w:id="2108424778">
                                              <w:marLeft w:val="0"/>
                                              <w:marRight w:val="0"/>
                                              <w:marTop w:val="0"/>
                                              <w:marBottom w:val="0"/>
                                              <w:divBdr>
                                                <w:top w:val="none" w:sz="0" w:space="0" w:color="auto"/>
                                                <w:left w:val="none" w:sz="0" w:space="0" w:color="auto"/>
                                                <w:bottom w:val="none" w:sz="0" w:space="0" w:color="auto"/>
                                                <w:right w:val="none" w:sz="0" w:space="0" w:color="auto"/>
                                              </w:divBdr>
                                              <w:divsChild>
                                                <w:div w:id="1549294198">
                                                  <w:marLeft w:val="0"/>
                                                  <w:marRight w:val="0"/>
                                                  <w:marTop w:val="0"/>
                                                  <w:marBottom w:val="0"/>
                                                  <w:divBdr>
                                                    <w:top w:val="none" w:sz="0" w:space="0" w:color="auto"/>
                                                    <w:left w:val="none" w:sz="0" w:space="0" w:color="auto"/>
                                                    <w:bottom w:val="none" w:sz="0" w:space="0" w:color="auto"/>
                                                    <w:right w:val="none" w:sz="0" w:space="0" w:color="auto"/>
                                                  </w:divBdr>
                                                  <w:divsChild>
                                                    <w:div w:id="41291813">
                                                      <w:marLeft w:val="0"/>
                                                      <w:marRight w:val="0"/>
                                                      <w:marTop w:val="0"/>
                                                      <w:marBottom w:val="0"/>
                                                      <w:divBdr>
                                                        <w:top w:val="none" w:sz="0" w:space="0" w:color="auto"/>
                                                        <w:left w:val="none" w:sz="0" w:space="0" w:color="auto"/>
                                                        <w:bottom w:val="none" w:sz="0" w:space="0" w:color="auto"/>
                                                        <w:right w:val="none" w:sz="0" w:space="0" w:color="auto"/>
                                                      </w:divBdr>
                                                    </w:div>
                                                    <w:div w:id="131460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1142716">
      <w:bodyDiv w:val="1"/>
      <w:marLeft w:val="0"/>
      <w:marRight w:val="0"/>
      <w:marTop w:val="0"/>
      <w:marBottom w:val="0"/>
      <w:divBdr>
        <w:top w:val="none" w:sz="0" w:space="0" w:color="auto"/>
        <w:left w:val="none" w:sz="0" w:space="0" w:color="auto"/>
        <w:bottom w:val="none" w:sz="0" w:space="0" w:color="auto"/>
        <w:right w:val="none" w:sz="0" w:space="0" w:color="auto"/>
      </w:divBdr>
    </w:div>
    <w:div w:id="1964649609">
      <w:bodyDiv w:val="1"/>
      <w:marLeft w:val="0"/>
      <w:marRight w:val="0"/>
      <w:marTop w:val="0"/>
      <w:marBottom w:val="0"/>
      <w:divBdr>
        <w:top w:val="none" w:sz="0" w:space="0" w:color="auto"/>
        <w:left w:val="none" w:sz="0" w:space="0" w:color="auto"/>
        <w:bottom w:val="none" w:sz="0" w:space="0" w:color="auto"/>
        <w:right w:val="none" w:sz="0" w:space="0" w:color="auto"/>
      </w:divBdr>
    </w:div>
    <w:div w:id="1964799917">
      <w:bodyDiv w:val="1"/>
      <w:marLeft w:val="0"/>
      <w:marRight w:val="0"/>
      <w:marTop w:val="0"/>
      <w:marBottom w:val="0"/>
      <w:divBdr>
        <w:top w:val="none" w:sz="0" w:space="0" w:color="auto"/>
        <w:left w:val="none" w:sz="0" w:space="0" w:color="auto"/>
        <w:bottom w:val="none" w:sz="0" w:space="0" w:color="auto"/>
        <w:right w:val="none" w:sz="0" w:space="0" w:color="auto"/>
      </w:divBdr>
      <w:divsChild>
        <w:div w:id="286590939">
          <w:marLeft w:val="0"/>
          <w:marRight w:val="0"/>
          <w:marTop w:val="0"/>
          <w:marBottom w:val="0"/>
          <w:divBdr>
            <w:top w:val="none" w:sz="0" w:space="0" w:color="auto"/>
            <w:left w:val="none" w:sz="0" w:space="0" w:color="auto"/>
            <w:bottom w:val="none" w:sz="0" w:space="0" w:color="auto"/>
            <w:right w:val="none" w:sz="0" w:space="0" w:color="auto"/>
          </w:divBdr>
          <w:divsChild>
            <w:div w:id="634457593">
              <w:marLeft w:val="0"/>
              <w:marRight w:val="0"/>
              <w:marTop w:val="0"/>
              <w:marBottom w:val="0"/>
              <w:divBdr>
                <w:top w:val="none" w:sz="0" w:space="0" w:color="auto"/>
                <w:left w:val="none" w:sz="0" w:space="0" w:color="auto"/>
                <w:bottom w:val="single" w:sz="36" w:space="0" w:color="CCCCCC"/>
                <w:right w:val="none" w:sz="0" w:space="0" w:color="auto"/>
              </w:divBdr>
              <w:divsChild>
                <w:div w:id="1030649909">
                  <w:marLeft w:val="0"/>
                  <w:marRight w:val="0"/>
                  <w:marTop w:val="0"/>
                  <w:marBottom w:val="0"/>
                  <w:divBdr>
                    <w:top w:val="none" w:sz="0" w:space="0" w:color="auto"/>
                    <w:left w:val="none" w:sz="0" w:space="0" w:color="auto"/>
                    <w:bottom w:val="none" w:sz="0" w:space="0" w:color="auto"/>
                    <w:right w:val="none" w:sz="0" w:space="0" w:color="auto"/>
                  </w:divBdr>
                  <w:divsChild>
                    <w:div w:id="335039108">
                      <w:marLeft w:val="0"/>
                      <w:marRight w:val="0"/>
                      <w:marTop w:val="0"/>
                      <w:marBottom w:val="0"/>
                      <w:divBdr>
                        <w:top w:val="none" w:sz="0" w:space="0" w:color="auto"/>
                        <w:left w:val="none" w:sz="0" w:space="0" w:color="auto"/>
                        <w:bottom w:val="none" w:sz="0" w:space="0" w:color="auto"/>
                        <w:right w:val="none" w:sz="0" w:space="0" w:color="auto"/>
                      </w:divBdr>
                      <w:divsChild>
                        <w:div w:id="1989821765">
                          <w:marLeft w:val="0"/>
                          <w:marRight w:val="0"/>
                          <w:marTop w:val="0"/>
                          <w:marBottom w:val="0"/>
                          <w:divBdr>
                            <w:top w:val="none" w:sz="0" w:space="0" w:color="auto"/>
                            <w:left w:val="none" w:sz="0" w:space="0" w:color="auto"/>
                            <w:bottom w:val="none" w:sz="0" w:space="0" w:color="auto"/>
                            <w:right w:val="none" w:sz="0" w:space="0" w:color="auto"/>
                          </w:divBdr>
                          <w:divsChild>
                            <w:div w:id="1936203374">
                              <w:marLeft w:val="0"/>
                              <w:marRight w:val="0"/>
                              <w:marTop w:val="0"/>
                              <w:marBottom w:val="0"/>
                              <w:divBdr>
                                <w:top w:val="none" w:sz="0" w:space="0" w:color="auto"/>
                                <w:left w:val="none" w:sz="0" w:space="0" w:color="auto"/>
                                <w:bottom w:val="none" w:sz="0" w:space="0" w:color="auto"/>
                                <w:right w:val="none" w:sz="0" w:space="0" w:color="auto"/>
                              </w:divBdr>
                              <w:divsChild>
                                <w:div w:id="2117601040">
                                  <w:marLeft w:val="0"/>
                                  <w:marRight w:val="0"/>
                                  <w:marTop w:val="0"/>
                                  <w:marBottom w:val="0"/>
                                  <w:divBdr>
                                    <w:top w:val="none" w:sz="0" w:space="0" w:color="auto"/>
                                    <w:left w:val="none" w:sz="0" w:space="0" w:color="auto"/>
                                    <w:bottom w:val="none" w:sz="0" w:space="0" w:color="auto"/>
                                    <w:right w:val="none" w:sz="0" w:space="0" w:color="auto"/>
                                  </w:divBdr>
                                  <w:divsChild>
                                    <w:div w:id="198779636">
                                      <w:marLeft w:val="0"/>
                                      <w:marRight w:val="0"/>
                                      <w:marTop w:val="0"/>
                                      <w:marBottom w:val="0"/>
                                      <w:divBdr>
                                        <w:top w:val="none" w:sz="0" w:space="0" w:color="auto"/>
                                        <w:left w:val="none" w:sz="0" w:space="0" w:color="auto"/>
                                        <w:bottom w:val="none" w:sz="0" w:space="0" w:color="auto"/>
                                        <w:right w:val="none" w:sz="0" w:space="0" w:color="auto"/>
                                      </w:divBdr>
                                      <w:divsChild>
                                        <w:div w:id="737439645">
                                          <w:marLeft w:val="0"/>
                                          <w:marRight w:val="0"/>
                                          <w:marTop w:val="0"/>
                                          <w:marBottom w:val="0"/>
                                          <w:divBdr>
                                            <w:top w:val="none" w:sz="0" w:space="0" w:color="auto"/>
                                            <w:left w:val="none" w:sz="0" w:space="0" w:color="auto"/>
                                            <w:bottom w:val="none" w:sz="0" w:space="0" w:color="auto"/>
                                            <w:right w:val="none" w:sz="0" w:space="0" w:color="auto"/>
                                          </w:divBdr>
                                          <w:divsChild>
                                            <w:div w:id="2078091681">
                                              <w:marLeft w:val="0"/>
                                              <w:marRight w:val="0"/>
                                              <w:marTop w:val="0"/>
                                              <w:marBottom w:val="300"/>
                                              <w:divBdr>
                                                <w:top w:val="none" w:sz="0" w:space="0" w:color="auto"/>
                                                <w:left w:val="none" w:sz="0" w:space="0" w:color="auto"/>
                                                <w:bottom w:val="none" w:sz="0" w:space="0" w:color="auto"/>
                                                <w:right w:val="none" w:sz="0" w:space="0" w:color="auto"/>
                                              </w:divBdr>
                                              <w:divsChild>
                                                <w:div w:id="107173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6782373">
      <w:bodyDiv w:val="1"/>
      <w:marLeft w:val="0"/>
      <w:marRight w:val="0"/>
      <w:marTop w:val="0"/>
      <w:marBottom w:val="0"/>
      <w:divBdr>
        <w:top w:val="none" w:sz="0" w:space="0" w:color="auto"/>
        <w:left w:val="none" w:sz="0" w:space="0" w:color="auto"/>
        <w:bottom w:val="none" w:sz="0" w:space="0" w:color="auto"/>
        <w:right w:val="none" w:sz="0" w:space="0" w:color="auto"/>
      </w:divBdr>
      <w:divsChild>
        <w:div w:id="399063395">
          <w:marLeft w:val="375"/>
          <w:marRight w:val="150"/>
          <w:marTop w:val="150"/>
          <w:marBottom w:val="0"/>
          <w:divBdr>
            <w:top w:val="none" w:sz="0" w:space="0" w:color="auto"/>
            <w:left w:val="none" w:sz="0" w:space="0" w:color="auto"/>
            <w:bottom w:val="none" w:sz="0" w:space="0" w:color="auto"/>
            <w:right w:val="none" w:sz="0" w:space="0" w:color="auto"/>
          </w:divBdr>
          <w:divsChild>
            <w:div w:id="550580298">
              <w:marLeft w:val="0"/>
              <w:marRight w:val="0"/>
              <w:marTop w:val="0"/>
              <w:marBottom w:val="0"/>
              <w:divBdr>
                <w:top w:val="none" w:sz="0" w:space="0" w:color="auto"/>
                <w:left w:val="none" w:sz="0" w:space="0" w:color="auto"/>
                <w:bottom w:val="none" w:sz="0" w:space="0" w:color="auto"/>
                <w:right w:val="none" w:sz="0" w:space="0" w:color="auto"/>
              </w:divBdr>
              <w:divsChild>
                <w:div w:id="1236284103">
                  <w:marLeft w:val="0"/>
                  <w:marRight w:val="0"/>
                  <w:marTop w:val="0"/>
                  <w:marBottom w:val="0"/>
                  <w:divBdr>
                    <w:top w:val="none" w:sz="0" w:space="0" w:color="auto"/>
                    <w:left w:val="none" w:sz="0" w:space="0" w:color="auto"/>
                    <w:bottom w:val="none" w:sz="0" w:space="0" w:color="auto"/>
                    <w:right w:val="none" w:sz="0" w:space="0" w:color="auto"/>
                  </w:divBdr>
                  <w:divsChild>
                    <w:div w:id="173581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78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776456">
      <w:bodyDiv w:val="1"/>
      <w:marLeft w:val="0"/>
      <w:marRight w:val="0"/>
      <w:marTop w:val="0"/>
      <w:marBottom w:val="0"/>
      <w:divBdr>
        <w:top w:val="none" w:sz="0" w:space="0" w:color="auto"/>
        <w:left w:val="none" w:sz="0" w:space="0" w:color="auto"/>
        <w:bottom w:val="none" w:sz="0" w:space="0" w:color="auto"/>
        <w:right w:val="none" w:sz="0" w:space="0" w:color="auto"/>
      </w:divBdr>
    </w:div>
    <w:div w:id="2049061446">
      <w:bodyDiv w:val="1"/>
      <w:marLeft w:val="0"/>
      <w:marRight w:val="0"/>
      <w:marTop w:val="0"/>
      <w:marBottom w:val="0"/>
      <w:divBdr>
        <w:top w:val="none" w:sz="0" w:space="0" w:color="auto"/>
        <w:left w:val="none" w:sz="0" w:space="0" w:color="auto"/>
        <w:bottom w:val="none" w:sz="0" w:space="0" w:color="auto"/>
        <w:right w:val="none" w:sz="0" w:space="0" w:color="auto"/>
      </w:divBdr>
      <w:divsChild>
        <w:div w:id="1575428061">
          <w:marLeft w:val="0"/>
          <w:marRight w:val="0"/>
          <w:marTop w:val="0"/>
          <w:marBottom w:val="0"/>
          <w:divBdr>
            <w:top w:val="none" w:sz="0" w:space="0" w:color="auto"/>
            <w:left w:val="none" w:sz="0" w:space="0" w:color="auto"/>
            <w:bottom w:val="none" w:sz="0" w:space="0" w:color="auto"/>
            <w:right w:val="none" w:sz="0" w:space="0" w:color="auto"/>
          </w:divBdr>
          <w:divsChild>
            <w:div w:id="117601737">
              <w:marLeft w:val="0"/>
              <w:marRight w:val="0"/>
              <w:marTop w:val="0"/>
              <w:marBottom w:val="0"/>
              <w:divBdr>
                <w:top w:val="none" w:sz="0" w:space="0" w:color="auto"/>
                <w:left w:val="none" w:sz="0" w:space="0" w:color="auto"/>
                <w:bottom w:val="none" w:sz="0" w:space="0" w:color="auto"/>
                <w:right w:val="none" w:sz="0" w:space="0" w:color="auto"/>
              </w:divBdr>
              <w:divsChild>
                <w:div w:id="840974100">
                  <w:marLeft w:val="0"/>
                  <w:marRight w:val="0"/>
                  <w:marTop w:val="0"/>
                  <w:marBottom w:val="0"/>
                  <w:divBdr>
                    <w:top w:val="none" w:sz="0" w:space="0" w:color="auto"/>
                    <w:left w:val="none" w:sz="0" w:space="0" w:color="auto"/>
                    <w:bottom w:val="none" w:sz="0" w:space="0" w:color="auto"/>
                    <w:right w:val="none" w:sz="0" w:space="0" w:color="auto"/>
                  </w:divBdr>
                  <w:divsChild>
                    <w:div w:id="118843537">
                      <w:marLeft w:val="0"/>
                      <w:marRight w:val="0"/>
                      <w:marTop w:val="0"/>
                      <w:marBottom w:val="0"/>
                      <w:divBdr>
                        <w:top w:val="none" w:sz="0" w:space="0" w:color="auto"/>
                        <w:left w:val="none" w:sz="0" w:space="0" w:color="auto"/>
                        <w:bottom w:val="none" w:sz="0" w:space="0" w:color="auto"/>
                        <w:right w:val="none" w:sz="0" w:space="0" w:color="auto"/>
                      </w:divBdr>
                      <w:divsChild>
                        <w:div w:id="534197492">
                          <w:marLeft w:val="225"/>
                          <w:marRight w:val="0"/>
                          <w:marTop w:val="0"/>
                          <w:marBottom w:val="300"/>
                          <w:divBdr>
                            <w:top w:val="none" w:sz="0" w:space="0" w:color="auto"/>
                            <w:left w:val="none" w:sz="0" w:space="0" w:color="auto"/>
                            <w:bottom w:val="none" w:sz="0" w:space="0" w:color="auto"/>
                            <w:right w:val="none" w:sz="0" w:space="0" w:color="auto"/>
                          </w:divBdr>
                          <w:divsChild>
                            <w:div w:id="146801493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4110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ED8F1-4F89-4E63-AB68-6D77DFE38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22</Pages>
  <Words>8472</Words>
  <Characters>48297</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56656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Полина Игоревна Мендель</dc:creator>
  <cp:lastModifiedBy>Полина Игоревна Мендель</cp:lastModifiedBy>
  <cp:revision>11</cp:revision>
  <cp:lastPrinted>2023-12-13T06:24:00Z</cp:lastPrinted>
  <dcterms:created xsi:type="dcterms:W3CDTF">2023-12-13T06:30:00Z</dcterms:created>
  <dcterms:modified xsi:type="dcterms:W3CDTF">2023-12-19T01:21:00Z</dcterms:modified>
</cp:coreProperties>
</file>