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946"/>
        <w:gridCol w:w="1695"/>
      </w:tblGrid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695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на одно ОУ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Цифровая лаборатория по физике (ученическая)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Цифровая лаборатория по химии (ученическая)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Цифровая лаборатория по биологии (ученическая)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  <w:vAlign w:val="center"/>
          </w:tcPr>
          <w:p w:rsidR="00D23727" w:rsidRPr="00D23727" w:rsidRDefault="00D23727" w:rsidP="00AF558F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7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МФУ (принтер, сканер, копир)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Четыре</w:t>
            </w:r>
            <w:r w:rsidR="00D96ADA">
              <w:rPr>
                <w:rFonts w:ascii="Times New Roman" w:hAnsi="Times New Roman" w:cs="Times New Roman"/>
                <w:sz w:val="28"/>
                <w:szCs w:val="28"/>
              </w:rPr>
              <w:t>хосевой</w:t>
            </w:r>
            <w:proofErr w:type="spellEnd"/>
            <w:r w:rsidR="00D96ADA">
              <w:rPr>
                <w:rFonts w:ascii="Times New Roman" w:hAnsi="Times New Roman" w:cs="Times New Roman"/>
                <w:sz w:val="28"/>
                <w:szCs w:val="28"/>
              </w:rPr>
              <w:t xml:space="preserve"> учебный робот-</w:t>
            </w: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манипулятор с модульными сменными насадками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Образовательный набор по механике, </w:t>
            </w:r>
            <w:proofErr w:type="spellStart"/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мехатронике</w:t>
            </w:r>
            <w:proofErr w:type="spellEnd"/>
            <w:r w:rsidRPr="00D237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3727">
              <w:rPr>
                <w:rFonts w:ascii="Times New Roman" w:hAnsi="Times New Roman" w:cs="Times New Roman"/>
                <w:sz w:val="28"/>
                <w:szCs w:val="28"/>
              </w:rPr>
              <w:br/>
              <w:t>и робототехнике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46" w:type="dxa"/>
            <w:vAlign w:val="center"/>
          </w:tcPr>
          <w:p w:rsidR="00D23727" w:rsidRP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Образовательный конструктор для практики блочного программирования с комплектом датчиков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46" w:type="dxa"/>
            <w:vAlign w:val="center"/>
          </w:tcPr>
          <w:p w:rsidR="00D23727" w:rsidRP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Микроскоп цифровой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46" w:type="dxa"/>
            <w:vAlign w:val="center"/>
          </w:tcPr>
          <w:p w:rsidR="00D23727" w:rsidRP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Цифровая лаборатория по экологии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3727" w:rsidTr="00D23727">
        <w:tc>
          <w:tcPr>
            <w:tcW w:w="704" w:type="dxa"/>
            <w:vAlign w:val="center"/>
          </w:tcPr>
          <w:p w:rsidR="00D23727" w:rsidRDefault="00D23727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46" w:type="dxa"/>
            <w:vAlign w:val="center"/>
          </w:tcPr>
          <w:p w:rsidR="00D23727" w:rsidRPr="00D23727" w:rsidRDefault="00D23727" w:rsidP="00D23727">
            <w:pPr>
              <w:pStyle w:val="ConsPlusNormal"/>
              <w:widowControl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727">
              <w:rPr>
                <w:rFonts w:ascii="Times New Roman" w:hAnsi="Times New Roman" w:cs="Times New Roman"/>
                <w:sz w:val="28"/>
                <w:szCs w:val="28"/>
              </w:rPr>
              <w:t>Цифровая лаборатория по физиологии (профильный уровень)</w:t>
            </w:r>
          </w:p>
        </w:tc>
        <w:tc>
          <w:tcPr>
            <w:tcW w:w="1695" w:type="dxa"/>
            <w:vAlign w:val="center"/>
          </w:tcPr>
          <w:p w:rsidR="00D23727" w:rsidRDefault="00D96ADA" w:rsidP="00D23727">
            <w:pPr>
              <w:pStyle w:val="ConsPlusNormal"/>
              <w:widowControl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23727" w:rsidRDefault="00D23727" w:rsidP="00D23727">
      <w:pPr>
        <w:pStyle w:val="ConsPlusNormal"/>
        <w:widowControl/>
        <w:ind w:right="28"/>
        <w:jc w:val="both"/>
        <w:rPr>
          <w:rFonts w:ascii="Times New Roman" w:hAnsi="Times New Roman" w:cs="Times New Roman"/>
          <w:sz w:val="28"/>
          <w:szCs w:val="28"/>
        </w:rPr>
      </w:pPr>
    </w:p>
    <w:p w:rsidR="00D23727" w:rsidRDefault="00D23727" w:rsidP="00D23727">
      <w:pPr>
        <w:pStyle w:val="ConsPlusNormal"/>
        <w:widowControl/>
        <w:ind w:right="28"/>
        <w:jc w:val="both"/>
        <w:rPr>
          <w:rFonts w:ascii="Times New Roman" w:hAnsi="Times New Roman" w:cs="Times New Roman"/>
          <w:sz w:val="28"/>
          <w:szCs w:val="28"/>
        </w:rPr>
      </w:pPr>
    </w:p>
    <w:p w:rsidR="00D23727" w:rsidRPr="00D23727" w:rsidRDefault="00D23727" w:rsidP="00D23727">
      <w:pPr>
        <w:pStyle w:val="ConsPlusNormal"/>
        <w:widowControl/>
        <w:ind w:right="28"/>
        <w:jc w:val="both"/>
        <w:rPr>
          <w:rFonts w:ascii="Times New Roman" w:hAnsi="Times New Roman" w:cs="Times New Roman"/>
          <w:sz w:val="28"/>
          <w:szCs w:val="28"/>
        </w:rPr>
      </w:pPr>
    </w:p>
    <w:p w:rsidR="007F21F0" w:rsidRPr="00D23727" w:rsidRDefault="007F21F0" w:rsidP="00D2372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F21F0" w:rsidRPr="00D23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CC"/>
    <w:rsid w:val="00371B9A"/>
    <w:rsid w:val="004411CC"/>
    <w:rsid w:val="006A3DCC"/>
    <w:rsid w:val="007F21F0"/>
    <w:rsid w:val="009E4EC0"/>
    <w:rsid w:val="00AF558F"/>
    <w:rsid w:val="00D23727"/>
    <w:rsid w:val="00D9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BFFC5-97DD-4AC8-B440-357A63B8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37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D23727"/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D23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Лапаксина Светлана Александровна</dc:creator>
  <cp:keywords/>
  <dc:description/>
  <cp:lastModifiedBy>Лапаксина Светлана Александровна</cp:lastModifiedBy>
  <cp:revision>5</cp:revision>
  <dcterms:created xsi:type="dcterms:W3CDTF">2024-06-04T04:55:00Z</dcterms:created>
  <dcterms:modified xsi:type="dcterms:W3CDTF">2024-06-07T00:51:00Z</dcterms:modified>
</cp:coreProperties>
</file>